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D6A0" w14:textId="250B4CA7" w:rsidR="00B81863" w:rsidRPr="00B81863" w:rsidRDefault="00B81863" w:rsidP="00B81863">
      <w:pPr>
        <w:spacing w:before="120" w:after="120" w:line="280" w:lineRule="exact"/>
        <w:ind w:left="-426" w:right="-772"/>
        <w:jc w:val="center"/>
        <w:rPr>
          <w:rFonts w:ascii="Montserrat" w:hAnsi="Montserrat" w:cstheme="minorHAnsi"/>
          <w:b/>
          <w:sz w:val="20"/>
          <w:szCs w:val="20"/>
          <w:lang w:val="ro-RO"/>
        </w:rPr>
      </w:pPr>
      <w:r w:rsidRPr="00B81863">
        <w:rPr>
          <w:rFonts w:ascii="Montserrat" w:hAnsi="Montserrat" w:cstheme="minorHAnsi"/>
          <w:b/>
          <w:sz w:val="20"/>
          <w:szCs w:val="20"/>
          <w:lang w:val="ro-RO"/>
        </w:rPr>
        <w:t xml:space="preserve">DECLARAȚIA CANDIDATULUI INDEPENDENT LA FUNCȚIA DE MEMBRU AL CONSILIULUI DE ADMINISTRAȚIE AL </w:t>
      </w:r>
      <w:r w:rsidRPr="00B81863">
        <w:rPr>
          <w:rFonts w:ascii="Montserrat" w:hAnsi="Montserrat" w:cstheme="minorHAnsi"/>
          <w:b/>
          <w:bCs/>
          <w:sz w:val="20"/>
          <w:szCs w:val="20"/>
          <w:lang w:val="ro-RO"/>
        </w:rPr>
        <w:t>SAFETECH INNOVATIONS S.A.</w:t>
      </w:r>
    </w:p>
    <w:p w14:paraId="1DAE8F1F" w14:textId="77777777" w:rsidR="00B81863" w:rsidRPr="00B81863" w:rsidRDefault="00B81863" w:rsidP="00B81863">
      <w:pPr>
        <w:autoSpaceDE w:val="0"/>
        <w:autoSpaceDN w:val="0"/>
        <w:adjustRightInd w:val="0"/>
        <w:spacing w:before="120" w:after="120" w:line="280" w:lineRule="exact"/>
        <w:jc w:val="both"/>
        <w:rPr>
          <w:rFonts w:ascii="Montserrat" w:hAnsi="Montserrat" w:cstheme="minorHAnsi"/>
          <w:sz w:val="20"/>
          <w:szCs w:val="20"/>
          <w:lang w:val="ro-RO"/>
        </w:rPr>
      </w:pPr>
    </w:p>
    <w:p w14:paraId="4CB55E52" w14:textId="77777777" w:rsidR="00B81863" w:rsidRPr="00B81863" w:rsidRDefault="00B81863" w:rsidP="00B81863">
      <w:pPr>
        <w:spacing w:before="120" w:after="120" w:line="280" w:lineRule="exact"/>
        <w:jc w:val="both"/>
        <w:rPr>
          <w:rFonts w:ascii="Montserrat" w:eastAsia="Times New Roman" w:hAnsi="Montserrat" w:cstheme="minorHAnsi"/>
          <w:bCs/>
          <w:sz w:val="20"/>
          <w:szCs w:val="20"/>
          <w:lang w:val="ro-RO" w:eastAsia="en-US"/>
        </w:rPr>
      </w:pPr>
      <w:r w:rsidRPr="00B81863">
        <w:rPr>
          <w:rFonts w:ascii="Montserrat" w:eastAsia="Times New Roman" w:hAnsi="Montserrat" w:cstheme="minorHAnsi"/>
          <w:bCs/>
          <w:sz w:val="20"/>
          <w:szCs w:val="20"/>
          <w:lang w:val="ro-RO" w:eastAsia="en-US"/>
        </w:rPr>
        <w:t>Subsemnatul/ _____________________________ [</w:t>
      </w:r>
      <w:r w:rsidRPr="00B81863">
        <w:rPr>
          <w:rFonts w:ascii="Montserrat" w:eastAsia="Times New Roman" w:hAnsi="Montserrat" w:cstheme="minorHAnsi"/>
          <w:bCs/>
          <w:sz w:val="20"/>
          <w:szCs w:val="20"/>
          <w:highlight w:val="lightGray"/>
          <w:lang w:val="ro-RO" w:eastAsia="en-US"/>
        </w:rPr>
        <w:t>nume și prenume al acționarului persoană fizică</w:t>
      </w:r>
      <w:r w:rsidRPr="00B81863">
        <w:rPr>
          <w:rFonts w:ascii="Montserrat" w:eastAsia="Times New Roman" w:hAnsi="Montserrat" w:cstheme="minorHAnsi"/>
          <w:bCs/>
          <w:sz w:val="20"/>
          <w:szCs w:val="20"/>
          <w:lang w:val="ro-RO" w:eastAsia="en-US"/>
        </w:rPr>
        <w:t>], identificat prin _____ [</w:t>
      </w:r>
      <w:r w:rsidRPr="00B81863">
        <w:rPr>
          <w:rFonts w:ascii="Montserrat" w:eastAsia="Times New Roman" w:hAnsi="Montserrat" w:cstheme="minorHAnsi"/>
          <w:bCs/>
          <w:sz w:val="20"/>
          <w:szCs w:val="20"/>
          <w:highlight w:val="lightGray"/>
          <w:lang w:val="ro-RO" w:eastAsia="en-US"/>
        </w:rPr>
        <w:t>act de identitate</w:t>
      </w:r>
      <w:r w:rsidRPr="00B81863">
        <w:rPr>
          <w:rFonts w:ascii="Montserrat" w:eastAsia="Times New Roman" w:hAnsi="Montserrat" w:cstheme="minorHAnsi"/>
          <w:bCs/>
          <w:sz w:val="20"/>
          <w:szCs w:val="20"/>
          <w:lang w:val="ro-RO" w:eastAsia="en-US"/>
        </w:rPr>
        <w:t xml:space="preserve">], seria _____, numărul__________, emis de _________________________, la data de_________________, domiciliat în ________________________________________________________________________, cod numeric personal ____________________________  </w:t>
      </w:r>
    </w:p>
    <w:p w14:paraId="64F04342" w14:textId="77777777" w:rsidR="00B81863" w:rsidRPr="00B81863" w:rsidRDefault="00B81863" w:rsidP="00B81863">
      <w:pPr>
        <w:spacing w:before="120" w:after="120" w:line="280" w:lineRule="exact"/>
        <w:jc w:val="both"/>
        <w:rPr>
          <w:rFonts w:ascii="Montserrat" w:eastAsia="Times New Roman" w:hAnsi="Montserrat" w:cstheme="minorHAnsi"/>
          <w:bCs/>
          <w:sz w:val="20"/>
          <w:szCs w:val="20"/>
          <w:lang w:val="ro-RO" w:eastAsia="en-US"/>
        </w:rPr>
      </w:pPr>
      <w:r w:rsidRPr="00B81863">
        <w:rPr>
          <w:rFonts w:ascii="Montserrat" w:eastAsia="Times New Roman" w:hAnsi="Montserrat" w:cstheme="minorHAnsi"/>
          <w:bCs/>
          <w:sz w:val="20"/>
          <w:szCs w:val="20"/>
          <w:lang w:val="ro-RO" w:eastAsia="en-US"/>
        </w:rPr>
        <w:t>sau</w:t>
      </w:r>
    </w:p>
    <w:p w14:paraId="70512226" w14:textId="7792CB12" w:rsidR="00B81863" w:rsidRPr="00B81863" w:rsidRDefault="00B81863" w:rsidP="00B81863">
      <w:pPr>
        <w:spacing w:before="120" w:after="120" w:line="280" w:lineRule="exact"/>
        <w:jc w:val="both"/>
        <w:rPr>
          <w:rFonts w:ascii="Montserrat" w:eastAsia="Times New Roman" w:hAnsi="Montserrat" w:cstheme="minorHAnsi"/>
          <w:bCs/>
          <w:sz w:val="20"/>
          <w:szCs w:val="20"/>
          <w:lang w:val="ro-RO" w:eastAsia="en-US"/>
        </w:rPr>
      </w:pPr>
      <w:r w:rsidRPr="00B81863">
        <w:rPr>
          <w:rFonts w:ascii="Montserrat" w:eastAsia="Times New Roman" w:hAnsi="Montserrat" w:cstheme="minorHAnsi"/>
          <w:bCs/>
          <w:sz w:val="20"/>
          <w:szCs w:val="20"/>
          <w:lang w:val="ro-RO" w:eastAsia="en-US"/>
        </w:rPr>
        <w:t>Societatea _______________________________ [</w:t>
      </w:r>
      <w:r w:rsidRPr="00B81863">
        <w:rPr>
          <w:rFonts w:ascii="Montserrat" w:eastAsia="Times New Roman" w:hAnsi="Montserrat" w:cstheme="minorHAnsi"/>
          <w:bCs/>
          <w:sz w:val="20"/>
          <w:szCs w:val="20"/>
          <w:highlight w:val="lightGray"/>
          <w:lang w:val="ro-RO" w:eastAsia="en-US"/>
        </w:rPr>
        <w:t>denumirea candidatului independent persoana juridică</w:t>
      </w:r>
      <w:r w:rsidRPr="00B81863">
        <w:rPr>
          <w:rFonts w:ascii="Montserrat" w:eastAsia="Times New Roman" w:hAnsi="Montserrat" w:cstheme="minorHAnsi"/>
          <w:bCs/>
          <w:sz w:val="20"/>
          <w:szCs w:val="20"/>
          <w:lang w:val="ro-RO" w:eastAsia="en-US"/>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73981093" w14:textId="1DAA957E" w:rsidR="00B81863" w:rsidRPr="00B81863" w:rsidRDefault="00B81863" w:rsidP="00B81863">
      <w:pPr>
        <w:spacing w:before="120" w:after="120" w:line="280" w:lineRule="exact"/>
        <w:jc w:val="both"/>
        <w:rPr>
          <w:rFonts w:ascii="Montserrat" w:hAnsi="Montserrat" w:cstheme="minorHAnsi"/>
          <w:bCs/>
          <w:sz w:val="20"/>
          <w:szCs w:val="20"/>
          <w:lang w:val="ro-RO"/>
        </w:rPr>
      </w:pPr>
      <w:r w:rsidRPr="00B81863">
        <w:rPr>
          <w:rFonts w:ascii="Montserrat" w:hAnsi="Montserrat" w:cstheme="minorHAnsi"/>
          <w:bCs/>
          <w:sz w:val="20"/>
          <w:szCs w:val="20"/>
          <w:lang w:val="ro-RO"/>
        </w:rPr>
        <w:t xml:space="preserve">fiind propus drept candidat la poziția de administrator independent și membru al consiliului de administrație al </w:t>
      </w:r>
      <w:r w:rsidRPr="00B81863">
        <w:rPr>
          <w:rFonts w:ascii="Montserrat" w:hAnsi="Montserrat" w:cstheme="minorHAnsi"/>
          <w:b/>
          <w:bCs/>
          <w:sz w:val="20"/>
          <w:szCs w:val="20"/>
          <w:lang w:val="ro-RO"/>
        </w:rPr>
        <w:t xml:space="preserve">SAFETECH INNOVATIONS S.A., </w:t>
      </w:r>
      <w:r w:rsidRPr="00B81863">
        <w:rPr>
          <w:rFonts w:ascii="Montserrat" w:hAnsi="Montserrat" w:cstheme="minorHAnsi"/>
          <w:sz w:val="20"/>
          <w:szCs w:val="20"/>
          <w:lang w:val="ro-RO"/>
        </w:rPr>
        <w:t xml:space="preserve">înregistrată la Registrul Comerțului de pe lângă Tribunalul București sub nr. </w:t>
      </w:r>
      <w:r w:rsidR="00E74E68" w:rsidRPr="003D059B">
        <w:rPr>
          <w:rFonts w:ascii="Montserrat" w:hAnsi="Montserrat" w:cs="Tahoma"/>
          <w:sz w:val="20"/>
          <w:szCs w:val="20"/>
          <w:lang w:val="ro-RO"/>
        </w:rPr>
        <w:t>J2011003550405</w:t>
      </w:r>
      <w:r w:rsidRPr="00B81863">
        <w:rPr>
          <w:rFonts w:ascii="Montserrat" w:hAnsi="Montserrat" w:cstheme="minorHAnsi"/>
          <w:sz w:val="20"/>
          <w:szCs w:val="20"/>
          <w:lang w:val="ro-RO"/>
        </w:rPr>
        <w:t xml:space="preserve">, cod unic de înregistrare 28239696, cu sediul social în Strada Frunzei nr. 12-14, etajele 1 și 2, sector 2, București, România, având un capital social subscris și vărsat de </w:t>
      </w:r>
      <w:bookmarkStart w:id="0" w:name="_Hlk141187507"/>
      <w:r w:rsidR="00E74E68" w:rsidRPr="003D059B">
        <w:rPr>
          <w:rFonts w:ascii="Montserrat" w:hAnsi="Montserrat" w:cs="Tahoma"/>
          <w:sz w:val="20"/>
          <w:szCs w:val="20"/>
          <w:lang w:val="ro-RO"/>
        </w:rPr>
        <w:t>32.543.530,60</w:t>
      </w:r>
      <w:bookmarkEnd w:id="0"/>
      <w:r w:rsidR="00E74E68" w:rsidRPr="003D059B">
        <w:rPr>
          <w:rFonts w:ascii="Montserrat" w:hAnsi="Montserrat" w:cs="Tahoma"/>
          <w:sz w:val="20"/>
          <w:szCs w:val="20"/>
          <w:lang w:val="ro-RO"/>
        </w:rPr>
        <w:t xml:space="preserve"> </w:t>
      </w:r>
      <w:r w:rsidRPr="00B81863">
        <w:rPr>
          <w:rFonts w:ascii="Montserrat" w:hAnsi="Montserrat" w:cstheme="minorHAnsi"/>
          <w:sz w:val="20"/>
          <w:szCs w:val="20"/>
          <w:lang w:val="ro-RO"/>
        </w:rPr>
        <w:t>lei</w:t>
      </w:r>
      <w:r w:rsidRPr="00B81863">
        <w:rPr>
          <w:rFonts w:ascii="Montserrat" w:hAnsi="Montserrat" w:cstheme="minorHAnsi"/>
          <w:b/>
          <w:bCs/>
          <w:sz w:val="20"/>
          <w:szCs w:val="20"/>
          <w:lang w:val="ro-RO"/>
        </w:rPr>
        <w:t xml:space="preserve"> </w:t>
      </w:r>
      <w:r w:rsidRPr="00B81863">
        <w:rPr>
          <w:rFonts w:ascii="Montserrat" w:hAnsi="Montserrat" w:cstheme="minorHAnsi"/>
          <w:sz w:val="20"/>
          <w:szCs w:val="20"/>
          <w:lang w:val="ro-RO"/>
        </w:rPr>
        <w:t>(fiind denumită în continuare „</w:t>
      </w:r>
      <w:r w:rsidRPr="00B81863">
        <w:rPr>
          <w:rFonts w:ascii="Montserrat" w:hAnsi="Montserrat" w:cstheme="minorHAnsi"/>
          <w:b/>
          <w:bCs/>
          <w:sz w:val="20"/>
          <w:szCs w:val="20"/>
          <w:lang w:val="ro-RO"/>
        </w:rPr>
        <w:t>Societatea</w:t>
      </w:r>
      <w:r w:rsidRPr="00B81863">
        <w:rPr>
          <w:rFonts w:ascii="Montserrat" w:hAnsi="Montserrat" w:cstheme="minorHAnsi"/>
          <w:sz w:val="20"/>
          <w:szCs w:val="20"/>
          <w:lang w:val="ro-RO"/>
        </w:rPr>
        <w:t>”)</w:t>
      </w:r>
      <w:r w:rsidRPr="00B81863">
        <w:rPr>
          <w:rFonts w:ascii="Montserrat" w:hAnsi="Montserrat" w:cstheme="minorHAnsi"/>
          <w:bCs/>
          <w:sz w:val="20"/>
          <w:szCs w:val="20"/>
          <w:lang w:val="ro-RO"/>
        </w:rPr>
        <w:t>,</w:t>
      </w:r>
    </w:p>
    <w:p w14:paraId="2BC0D283" w14:textId="7DCB93F6" w:rsidR="00B81863" w:rsidRPr="00B81863" w:rsidRDefault="00E74E68" w:rsidP="00B81863">
      <w:pPr>
        <w:spacing w:before="120" w:after="120" w:line="280" w:lineRule="exact"/>
        <w:jc w:val="both"/>
        <w:rPr>
          <w:rFonts w:ascii="Montserrat" w:hAnsi="Montserrat" w:cstheme="minorHAnsi"/>
          <w:bCs/>
          <w:sz w:val="20"/>
          <w:szCs w:val="20"/>
          <w:lang w:val="ro-RO"/>
        </w:rPr>
      </w:pPr>
      <w:r w:rsidRPr="00E74E68">
        <w:rPr>
          <w:rFonts w:ascii="Montserrat" w:hAnsi="Montserrat" w:cstheme="minorHAnsi"/>
          <w:bCs/>
          <w:sz w:val="20"/>
          <w:szCs w:val="20"/>
          <w:lang w:val="ro-RO"/>
        </w:rPr>
        <w:t>În acord cu dispozițiile Legii nr. 31/1990 a societăților republicată, cu modificările ulterioare („</w:t>
      </w:r>
      <w:r w:rsidRPr="00E74E68">
        <w:rPr>
          <w:rFonts w:ascii="Montserrat" w:hAnsi="Montserrat" w:cstheme="minorHAnsi"/>
          <w:b/>
          <w:sz w:val="20"/>
          <w:szCs w:val="20"/>
          <w:lang w:val="ro-RO"/>
        </w:rPr>
        <w:t>Legea Societăților</w:t>
      </w:r>
      <w:r w:rsidRPr="00E74E68">
        <w:rPr>
          <w:rFonts w:ascii="Montserrat" w:hAnsi="Montserrat" w:cstheme="minorHAnsi"/>
          <w:bCs/>
          <w:sz w:val="20"/>
          <w:szCs w:val="20"/>
          <w:lang w:val="ro-RO"/>
        </w:rPr>
        <w:t>”) și cele ale Codului de Guvernanță Corporativă al Bursei de Valori București („</w:t>
      </w:r>
      <w:r w:rsidRPr="00E74E68">
        <w:rPr>
          <w:rFonts w:ascii="Montserrat" w:hAnsi="Montserrat" w:cstheme="minorHAnsi"/>
          <w:b/>
          <w:sz w:val="20"/>
          <w:szCs w:val="20"/>
          <w:lang w:val="ro-RO"/>
        </w:rPr>
        <w:t>Codul de Guvernanță Corporativă</w:t>
      </w:r>
      <w:r w:rsidRPr="00E74E68">
        <w:rPr>
          <w:rFonts w:ascii="Montserrat" w:hAnsi="Montserrat" w:cstheme="minorHAnsi"/>
          <w:bCs/>
          <w:sz w:val="20"/>
          <w:szCs w:val="20"/>
          <w:lang w:val="ro-RO"/>
        </w:rPr>
        <w:t>”)</w:t>
      </w:r>
      <w:r w:rsidR="00B81863" w:rsidRPr="00B81863">
        <w:rPr>
          <w:rFonts w:ascii="Montserrat" w:hAnsi="Montserrat" w:cstheme="minorHAnsi"/>
          <w:bCs/>
          <w:sz w:val="20"/>
          <w:szCs w:val="20"/>
          <w:lang w:val="ro-RO"/>
        </w:rPr>
        <w:t>,</w:t>
      </w:r>
    </w:p>
    <w:p w14:paraId="1F58AFDA" w14:textId="77777777" w:rsidR="00B81863" w:rsidRPr="00E74E68" w:rsidRDefault="00B81863" w:rsidP="00B81863">
      <w:pPr>
        <w:spacing w:before="120" w:after="120" w:line="280" w:lineRule="exact"/>
        <w:jc w:val="both"/>
        <w:rPr>
          <w:rFonts w:ascii="Montserrat" w:hAnsi="Montserrat" w:cstheme="minorHAnsi"/>
          <w:b/>
          <w:sz w:val="20"/>
          <w:szCs w:val="20"/>
          <w:lang w:val="ro-RO"/>
        </w:rPr>
      </w:pPr>
      <w:r w:rsidRPr="00E74E68">
        <w:rPr>
          <w:rFonts w:ascii="Montserrat" w:hAnsi="Montserrat" w:cstheme="minorHAnsi"/>
          <w:b/>
          <w:sz w:val="20"/>
          <w:szCs w:val="20"/>
          <w:lang w:val="ro-RO"/>
        </w:rPr>
        <w:t>Declar prin prezenta următoarele aspecte:</w:t>
      </w:r>
    </w:p>
    <w:p w14:paraId="221F1484" w14:textId="77777777" w:rsidR="00E74E68" w:rsidRPr="00E74E68" w:rsidRDefault="00E74E68" w:rsidP="00E74E68">
      <w:pPr>
        <w:spacing w:before="120" w:after="120" w:line="280" w:lineRule="exact"/>
        <w:jc w:val="both"/>
        <w:rPr>
          <w:rFonts w:ascii="Montserrat" w:hAnsi="Montserrat" w:cs="Arial"/>
          <w:sz w:val="20"/>
          <w:szCs w:val="20"/>
          <w:lang w:val="ro-RO"/>
        </w:rPr>
      </w:pPr>
      <w:r w:rsidRPr="00E74E68">
        <w:rPr>
          <w:rFonts w:ascii="Montserrat" w:hAnsi="Montserrat" w:cs="Arial"/>
          <w:sz w:val="20"/>
          <w:szCs w:val="20"/>
          <w:lang w:val="ro-RO"/>
        </w:rPr>
        <w:t>Îndeplinesc criteriile de independență prevăzute de articolului 138</w:t>
      </w:r>
      <w:r w:rsidRPr="00E74E68">
        <w:rPr>
          <w:rFonts w:ascii="Montserrat" w:hAnsi="Montserrat" w:cs="Arial"/>
          <w:sz w:val="20"/>
          <w:szCs w:val="20"/>
          <w:vertAlign w:val="superscript"/>
          <w:lang w:val="ro-RO"/>
        </w:rPr>
        <w:t>2</w:t>
      </w:r>
      <w:r w:rsidRPr="00E74E68">
        <w:rPr>
          <w:rFonts w:ascii="Montserrat" w:hAnsi="Montserrat" w:cs="Arial"/>
          <w:sz w:val="20"/>
          <w:szCs w:val="20"/>
          <w:lang w:val="ro-RO"/>
        </w:rPr>
        <w:t xml:space="preserve"> din Legea Societăților, respectiv cele prevăzute de Secțiunea A.2 și Anexa A din Codul de Guvernanță Corporativă, după cum urmează:</w:t>
      </w:r>
    </w:p>
    <w:p w14:paraId="1D62DAA1"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sunt director al Societății sau al unei societăți controlate</w:t>
      </w:r>
      <w:r w:rsidRPr="00E74E68">
        <w:rPr>
          <w:rStyle w:val="FootnoteReference"/>
          <w:rFonts w:ascii="Montserrat" w:hAnsi="Montserrat" w:cs="Arial"/>
          <w:bCs/>
          <w:sz w:val="20"/>
          <w:szCs w:val="20"/>
          <w:lang w:val="ro-RO"/>
        </w:rPr>
        <w:footnoteReference w:id="1"/>
      </w:r>
      <w:r w:rsidRPr="00E74E68">
        <w:rPr>
          <w:rFonts w:ascii="Montserrat" w:hAnsi="Montserrat" w:cs="Arial"/>
          <w:bCs/>
          <w:sz w:val="20"/>
          <w:szCs w:val="20"/>
          <w:lang w:val="ro-RO"/>
        </w:rPr>
        <w:t xml:space="preserve"> de către aceasta </w:t>
      </w:r>
      <w:proofErr w:type="spellStart"/>
      <w:r w:rsidRPr="00E74E68">
        <w:rPr>
          <w:rFonts w:ascii="Montserrat" w:hAnsi="Montserrat" w:cs="Arial"/>
          <w:bCs/>
          <w:sz w:val="20"/>
          <w:szCs w:val="20"/>
          <w:lang w:val="ro-RO"/>
        </w:rPr>
        <w:t>şi</w:t>
      </w:r>
      <w:proofErr w:type="spellEnd"/>
      <w:r w:rsidRPr="00E74E68">
        <w:rPr>
          <w:rFonts w:ascii="Montserrat" w:hAnsi="Montserrat" w:cs="Arial"/>
          <w:bCs/>
          <w:sz w:val="20"/>
          <w:szCs w:val="20"/>
          <w:lang w:val="ro-RO"/>
        </w:rPr>
        <w:t xml:space="preserve"> nu am îndeplinit o astfel de funcție în ultimii cinci (5) ani; </w:t>
      </w:r>
    </w:p>
    <w:p w14:paraId="746A21AF"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 xml:space="preserve">nu sunt salariat al Societății ori al unei societăți controlate de către aceasta și nu am avut un astfel de raport de muncă în ultimii cinci (5) ani; </w:t>
      </w:r>
    </w:p>
    <w:p w14:paraId="269B368E"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primesc și nu am primit de la Societate ori de la o societate controlată de aceasta o remunerație suplimentară sau alte avantaje, altele decât cele corespunzând calității mele de administrator neexecutiv;</w:t>
      </w:r>
    </w:p>
    <w:p w14:paraId="2B88A25B"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sunt acționar semnificativ al Societății și nu reprezint și nu am reprezentat în vreun fel un acționar semnificativ al Societății în cursul anului precedent. Aceeași afirmație este valabilă și pentru un acționar care controlează acționarul semnificativ al Societății;</w:t>
      </w:r>
    </w:p>
    <w:p w14:paraId="33C93C73"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lastRenderedPageBreak/>
        <w:t>nu am și nu am avut în ultimul an relații de afaceri cu Societatea ori cu o societate controlată de aceasta, fie personal, fie ca asociat, acționar, administrator, director sau salariat al unei societăți care are astfel de relații cu Societatea, și care, prin caracterul lor substanțial, sunt de natură a-mi afecta obiectivitatea;</w:t>
      </w:r>
    </w:p>
    <w:p w14:paraId="4A20D4E1"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sunt și nu am fost în ultimii trei (3) ani asociat sau angajat al actualului sau precedentului auditor financiar al Societății sau al unei societăți controlate de aceasta;</w:t>
      </w:r>
    </w:p>
    <w:p w14:paraId="6893920E"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sunt director într-o altă societate în care un director al Societății este administrator neexecutiv;</w:t>
      </w:r>
    </w:p>
    <w:p w14:paraId="00570685"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am fost administrator neexecutiv al Societății mai mult de trei (3) mandate (reprezentând mandate acordate de către adunarea generală a acționarilor), dar în niciun caz mai mult de 12 ani;</w:t>
      </w:r>
    </w:p>
    <w:p w14:paraId="25A1D138"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 xml:space="preserve">nu am relații de familie cu o persoană aflată în una dintre situațiile prevăzute la lit. a) </w:t>
      </w:r>
      <w:proofErr w:type="spellStart"/>
      <w:r w:rsidRPr="00E74E68">
        <w:rPr>
          <w:rFonts w:ascii="Montserrat" w:hAnsi="Montserrat" w:cs="Arial"/>
          <w:bCs/>
          <w:sz w:val="20"/>
          <w:szCs w:val="20"/>
          <w:lang w:val="ro-RO"/>
        </w:rPr>
        <w:t>şi</w:t>
      </w:r>
      <w:proofErr w:type="spellEnd"/>
      <w:r w:rsidRPr="00E74E68">
        <w:rPr>
          <w:rFonts w:ascii="Montserrat" w:hAnsi="Montserrat" w:cs="Arial"/>
          <w:bCs/>
          <w:sz w:val="20"/>
          <w:szCs w:val="20"/>
          <w:lang w:val="ro-RO"/>
        </w:rPr>
        <w:t xml:space="preserve"> d) de mai sus; și</w:t>
      </w:r>
    </w:p>
    <w:p w14:paraId="4BE40DF6" w14:textId="77777777" w:rsidR="00E74E68" w:rsidRPr="00E74E68" w:rsidRDefault="00E74E68" w:rsidP="00E74E68">
      <w:pPr>
        <w:numPr>
          <w:ilvl w:val="0"/>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nu am relații de familie cu o persoană care:</w:t>
      </w:r>
    </w:p>
    <w:p w14:paraId="06F87C93" w14:textId="77777777" w:rsidR="00E74E68" w:rsidRPr="00E74E68" w:rsidRDefault="00E74E68" w:rsidP="00E74E68">
      <w:pPr>
        <w:numPr>
          <w:ilvl w:val="1"/>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 xml:space="preserve">este sau a fost în ultimii cinci (5) ani membru neexecutiv al Consiliului sau angajat al Societății; </w:t>
      </w:r>
    </w:p>
    <w:p w14:paraId="05CFBD97" w14:textId="77777777" w:rsidR="00E74E68" w:rsidRPr="00E74E68" w:rsidRDefault="00E74E68" w:rsidP="00E74E68">
      <w:pPr>
        <w:numPr>
          <w:ilvl w:val="1"/>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are sau a avut în ultimul an o relație de afaceri semnificativă cu Societatea, fie direct, fie în calitate de asociat, acționar, membru în Consiliul de Administrație sau angajat al unei entități care are o astfel de relație;</w:t>
      </w:r>
    </w:p>
    <w:p w14:paraId="2DECEB2E" w14:textId="3FA4A989" w:rsidR="00B81863" w:rsidRPr="00E74E68" w:rsidRDefault="00E74E68" w:rsidP="00B81863">
      <w:pPr>
        <w:numPr>
          <w:ilvl w:val="1"/>
          <w:numId w:val="1"/>
        </w:numPr>
        <w:spacing w:before="120" w:after="120" w:line="280" w:lineRule="exact"/>
        <w:jc w:val="both"/>
        <w:rPr>
          <w:rFonts w:ascii="Montserrat" w:hAnsi="Montserrat" w:cs="Arial"/>
          <w:bCs/>
          <w:sz w:val="20"/>
          <w:szCs w:val="20"/>
          <w:lang w:val="ro-RO"/>
        </w:rPr>
      </w:pPr>
      <w:r w:rsidRPr="00E74E68">
        <w:rPr>
          <w:rFonts w:ascii="Montserrat" w:hAnsi="Montserrat" w:cs="Arial"/>
          <w:bCs/>
          <w:sz w:val="20"/>
          <w:szCs w:val="20"/>
          <w:lang w:val="ro-RO"/>
        </w:rPr>
        <w:t xml:space="preserve">este sau a fost în ultimii trei (3) ani auditor extern (sau angajat al auditorului extern) al Societății; </w:t>
      </w:r>
    </w:p>
    <w:p w14:paraId="750721F8" w14:textId="77777777" w:rsidR="00B81863" w:rsidRPr="00B81863" w:rsidRDefault="00B81863" w:rsidP="00B81863">
      <w:pPr>
        <w:spacing w:before="120" w:after="120" w:line="280" w:lineRule="exact"/>
        <w:jc w:val="both"/>
        <w:rPr>
          <w:rFonts w:ascii="Montserrat" w:hAnsi="Montserrat" w:cstheme="minorHAnsi"/>
          <w:sz w:val="20"/>
          <w:szCs w:val="20"/>
          <w:lang w:val="ro-RO"/>
        </w:rPr>
      </w:pPr>
      <w:r w:rsidRPr="00B81863">
        <w:rPr>
          <w:rFonts w:ascii="Montserrat" w:hAnsi="Montserrat" w:cstheme="minorHAnsi"/>
          <w:sz w:val="20"/>
          <w:szCs w:val="20"/>
          <w:lang w:val="ro-RO"/>
        </w:rPr>
        <w:t>[</w:t>
      </w:r>
      <w:r w:rsidRPr="00B81863">
        <w:rPr>
          <w:rFonts w:ascii="Montserrat" w:hAnsi="Montserrat" w:cstheme="minorHAnsi"/>
          <w:sz w:val="20"/>
          <w:szCs w:val="20"/>
          <w:highlight w:val="lightGray"/>
          <w:lang w:val="ro-RO"/>
        </w:rPr>
        <w:t>Candidatul independent persoană fizică</w:t>
      </w:r>
      <w:r w:rsidRPr="00B81863">
        <w:rPr>
          <w:rFonts w:ascii="Montserrat" w:hAnsi="Montserrat" w:cstheme="minorHAnsi"/>
          <w:sz w:val="20"/>
          <w:szCs w:val="20"/>
          <w:lang w:val="ro-RO"/>
        </w:rPr>
        <w:t>] / [</w:t>
      </w:r>
      <w:r w:rsidRPr="00B81863">
        <w:rPr>
          <w:rFonts w:ascii="Montserrat" w:hAnsi="Montserrat" w:cstheme="minorHAnsi"/>
          <w:sz w:val="20"/>
          <w:szCs w:val="20"/>
          <w:highlight w:val="lightGray"/>
          <w:lang w:val="ro-RO"/>
        </w:rPr>
        <w:t>Candidatul independent persoană juridică</w:t>
      </w:r>
      <w:r w:rsidRPr="00B81863">
        <w:rPr>
          <w:rFonts w:ascii="Montserrat" w:hAnsi="Montserrat" w:cstheme="minorHAnsi"/>
          <w:sz w:val="20"/>
          <w:szCs w:val="20"/>
          <w:lang w:val="ro-RO"/>
        </w:rPr>
        <w:t>]</w:t>
      </w:r>
    </w:p>
    <w:p w14:paraId="2DAF1444" w14:textId="77777777" w:rsidR="00B81863" w:rsidRPr="00B81863" w:rsidRDefault="00B81863" w:rsidP="00B81863">
      <w:pPr>
        <w:spacing w:before="120" w:after="120" w:line="280" w:lineRule="exact"/>
        <w:jc w:val="both"/>
        <w:rPr>
          <w:rFonts w:ascii="Montserrat" w:hAnsi="Montserrat" w:cstheme="minorHAnsi"/>
          <w:sz w:val="20"/>
          <w:szCs w:val="20"/>
          <w:lang w:val="ro-RO"/>
        </w:rPr>
      </w:pPr>
      <w:r w:rsidRPr="00B81863">
        <w:rPr>
          <w:rFonts w:ascii="Montserrat" w:hAnsi="Montserrat" w:cstheme="minorHAnsi"/>
          <w:sz w:val="20"/>
          <w:szCs w:val="20"/>
          <w:lang w:val="ro-RO"/>
        </w:rPr>
        <w:t>[</w:t>
      </w:r>
      <w:r w:rsidRPr="00B81863">
        <w:rPr>
          <w:rFonts w:ascii="Montserrat" w:hAnsi="Montserrat" w:cstheme="minorHAnsi"/>
          <w:sz w:val="20"/>
          <w:szCs w:val="20"/>
          <w:highlight w:val="lightGray"/>
          <w:lang w:val="ro-RO"/>
        </w:rPr>
        <w:t>Reprezentat de: ____________</w:t>
      </w:r>
      <w:r w:rsidRPr="00B81863">
        <w:rPr>
          <w:rFonts w:ascii="Montserrat" w:hAnsi="Montserrat" w:cstheme="minorHAnsi"/>
          <w:sz w:val="20"/>
          <w:szCs w:val="20"/>
          <w:lang w:val="ro-RO"/>
        </w:rPr>
        <w:t>]</w:t>
      </w:r>
    </w:p>
    <w:p w14:paraId="30A94135" w14:textId="77777777" w:rsidR="00B81863" w:rsidRPr="00B81863" w:rsidRDefault="00B81863" w:rsidP="00B81863">
      <w:pPr>
        <w:spacing w:before="120" w:after="120" w:line="280" w:lineRule="exact"/>
        <w:jc w:val="both"/>
        <w:rPr>
          <w:rFonts w:ascii="Montserrat" w:hAnsi="Montserrat" w:cstheme="minorHAnsi"/>
          <w:sz w:val="20"/>
          <w:szCs w:val="20"/>
          <w:lang w:val="ro-RO"/>
        </w:rPr>
      </w:pPr>
      <w:r w:rsidRPr="00B81863">
        <w:rPr>
          <w:rFonts w:ascii="Montserrat" w:hAnsi="Montserrat" w:cstheme="minorHAnsi"/>
          <w:sz w:val="20"/>
          <w:szCs w:val="20"/>
          <w:lang w:val="ro-RO"/>
        </w:rPr>
        <w:t>Data: ______________</w:t>
      </w:r>
    </w:p>
    <w:p w14:paraId="68375330" w14:textId="77777777" w:rsidR="00B81863" w:rsidRPr="00B81863" w:rsidRDefault="00B81863" w:rsidP="00B81863">
      <w:pPr>
        <w:spacing w:before="120" w:after="120" w:line="280" w:lineRule="exact"/>
        <w:jc w:val="both"/>
        <w:rPr>
          <w:rFonts w:ascii="Montserrat" w:hAnsi="Montserrat" w:cstheme="minorHAnsi"/>
          <w:sz w:val="20"/>
          <w:szCs w:val="20"/>
          <w:lang w:val="ro-RO"/>
        </w:rPr>
      </w:pPr>
      <w:r w:rsidRPr="00B81863">
        <w:rPr>
          <w:rFonts w:ascii="Montserrat" w:hAnsi="Montserrat" w:cstheme="minorHAnsi"/>
          <w:sz w:val="20"/>
          <w:szCs w:val="20"/>
          <w:lang w:val="ro-RO"/>
        </w:rPr>
        <w:t>Semnătura: _______________________________</w:t>
      </w:r>
    </w:p>
    <w:p w14:paraId="5A9B4A09" w14:textId="77777777" w:rsidR="00D778C5" w:rsidRPr="00B81863" w:rsidRDefault="00D778C5" w:rsidP="00B81863">
      <w:pPr>
        <w:rPr>
          <w:rFonts w:ascii="Montserrat" w:hAnsi="Montserrat"/>
          <w:sz w:val="20"/>
          <w:szCs w:val="20"/>
          <w:lang w:val="ro-RO"/>
        </w:rPr>
      </w:pPr>
    </w:p>
    <w:sectPr w:rsidR="00D778C5" w:rsidRPr="00B81863" w:rsidSect="00B91D9B">
      <w:headerReference w:type="default" r:id="rId7"/>
      <w:footerReference w:type="default" r:id="rId8"/>
      <w:pgSz w:w="11906" w:h="16838"/>
      <w:pgMar w:top="1847" w:right="1440" w:bottom="1440" w:left="1440"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6BA8" w14:textId="77777777" w:rsidR="00C9455B" w:rsidRDefault="00C9455B" w:rsidP="00B81863">
      <w:pPr>
        <w:spacing w:after="0" w:line="240" w:lineRule="auto"/>
      </w:pPr>
      <w:r>
        <w:separator/>
      </w:r>
    </w:p>
  </w:endnote>
  <w:endnote w:type="continuationSeparator" w:id="0">
    <w:p w14:paraId="268CEE25" w14:textId="77777777" w:rsidR="00C9455B" w:rsidRDefault="00C9455B" w:rsidP="00B8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E49D" w14:textId="77777777" w:rsidR="00B81863" w:rsidRPr="00E74E68" w:rsidRDefault="00B81863" w:rsidP="00B81863">
    <w:pPr>
      <w:pStyle w:val="Footer"/>
      <w:jc w:val="center"/>
      <w:rPr>
        <w:rFonts w:ascii="Montserrat" w:hAnsi="Montserrat"/>
        <w:b/>
        <w:bCs/>
        <w:sz w:val="14"/>
        <w:szCs w:val="14"/>
        <w:lang w:val="ro-RO"/>
      </w:rPr>
    </w:pPr>
    <w:r w:rsidRPr="00E74E68">
      <w:rPr>
        <w:rFonts w:ascii="Montserrat" w:hAnsi="Montserrat"/>
        <w:b/>
        <w:bCs/>
        <w:sz w:val="14"/>
        <w:szCs w:val="14"/>
        <w:lang w:val="ro-RO"/>
      </w:rPr>
      <w:t>SAFETECH INNOVATIONS S.A.</w:t>
    </w:r>
  </w:p>
  <w:p w14:paraId="7345151A" w14:textId="77777777" w:rsidR="00B81863" w:rsidRPr="00E74E68" w:rsidRDefault="00B81863" w:rsidP="00B81863">
    <w:pPr>
      <w:pStyle w:val="Footer"/>
      <w:jc w:val="center"/>
      <w:rPr>
        <w:rFonts w:ascii="Montserrat" w:hAnsi="Montserrat"/>
        <w:sz w:val="14"/>
        <w:szCs w:val="14"/>
        <w:lang w:val="ro-RO"/>
      </w:rPr>
    </w:pPr>
    <w:r w:rsidRPr="00E74E68">
      <w:rPr>
        <w:rFonts w:ascii="Montserrat" w:hAnsi="Montserrat"/>
        <w:sz w:val="14"/>
        <w:szCs w:val="14"/>
        <w:lang w:val="ro-RO"/>
      </w:rPr>
      <w:t>Sediu social: Str. Frunzei nr.12-14, et.1-2, sector 2, cod poștal 021533, București, Romania</w:t>
    </w:r>
  </w:p>
  <w:p w14:paraId="3C477DE2" w14:textId="2D069B12" w:rsidR="00B81863" w:rsidRPr="00E74E68" w:rsidRDefault="00B81863" w:rsidP="00E74E68">
    <w:pPr>
      <w:pStyle w:val="Footer"/>
      <w:jc w:val="center"/>
      <w:rPr>
        <w:rFonts w:ascii="Montserrat" w:hAnsi="Montserrat"/>
        <w:sz w:val="14"/>
        <w:szCs w:val="14"/>
        <w:lang w:val="ro-RO"/>
      </w:rPr>
    </w:pPr>
    <w:r w:rsidRPr="00E74E68">
      <w:rPr>
        <w:rFonts w:ascii="Montserrat" w:hAnsi="Montserrat"/>
        <w:sz w:val="14"/>
        <w:szCs w:val="14"/>
        <w:lang w:val="ro-RO"/>
      </w:rPr>
      <w:t xml:space="preserve">C.U.I.: RO 28239696  </w:t>
    </w:r>
    <w:r w:rsidRPr="00E74E68">
      <w:rPr>
        <w:rFonts w:ascii="Times New Roman" w:hAnsi="Times New Roman" w:cs="Times New Roman"/>
        <w:sz w:val="14"/>
        <w:szCs w:val="14"/>
        <w:lang w:val="ro-RO"/>
      </w:rPr>
      <w:t>●</w:t>
    </w:r>
    <w:r w:rsidRPr="00E74E68">
      <w:rPr>
        <w:rFonts w:ascii="Montserrat" w:hAnsi="Montserrat"/>
        <w:sz w:val="14"/>
        <w:szCs w:val="14"/>
        <w:lang w:val="ro-RO"/>
      </w:rPr>
      <w:t xml:space="preserve">  Num</w:t>
    </w:r>
    <w:r w:rsidRPr="00E74E68">
      <w:rPr>
        <w:rFonts w:ascii="Montserrat" w:hAnsi="Montserrat" w:cs="Montserrat"/>
        <w:sz w:val="14"/>
        <w:szCs w:val="14"/>
        <w:lang w:val="ro-RO"/>
      </w:rPr>
      <w:t>ă</w:t>
    </w:r>
    <w:r w:rsidRPr="00E74E68">
      <w:rPr>
        <w:rFonts w:ascii="Montserrat" w:hAnsi="Montserrat"/>
        <w:sz w:val="14"/>
        <w:szCs w:val="14"/>
        <w:lang w:val="ro-RO"/>
      </w:rPr>
      <w:t xml:space="preserve">r de ordine </w:t>
    </w:r>
    <w:r w:rsidRPr="00E74E68">
      <w:rPr>
        <w:rFonts w:ascii="Montserrat" w:hAnsi="Montserrat" w:cs="Montserrat"/>
        <w:sz w:val="14"/>
        <w:szCs w:val="14"/>
        <w:lang w:val="ro-RO"/>
      </w:rPr>
      <w:t>î</w:t>
    </w:r>
    <w:r w:rsidRPr="00E74E68">
      <w:rPr>
        <w:rFonts w:ascii="Montserrat" w:hAnsi="Montserrat"/>
        <w:sz w:val="14"/>
        <w:szCs w:val="14"/>
        <w:lang w:val="ro-RO"/>
      </w:rPr>
      <w:t>n Registrul Comer</w:t>
    </w:r>
    <w:r w:rsidRPr="00E74E68">
      <w:rPr>
        <w:rFonts w:ascii="Montserrat" w:hAnsi="Montserrat" w:cs="Montserrat"/>
        <w:sz w:val="14"/>
        <w:szCs w:val="14"/>
        <w:lang w:val="ro-RO"/>
      </w:rPr>
      <w:t>ț</w:t>
    </w:r>
    <w:r w:rsidRPr="00E74E68">
      <w:rPr>
        <w:rFonts w:ascii="Montserrat" w:hAnsi="Montserrat"/>
        <w:sz w:val="14"/>
        <w:szCs w:val="14"/>
        <w:lang w:val="ro-RO"/>
      </w:rPr>
      <w:t xml:space="preserve">ului: </w:t>
    </w:r>
    <w:r w:rsidR="00E74E68" w:rsidRPr="004309E1">
      <w:rPr>
        <w:rFonts w:ascii="Montserrat" w:hAnsi="Montserrat"/>
        <w:sz w:val="14"/>
        <w:szCs w:val="14"/>
        <w:lang w:val="ro-RO"/>
      </w:rPr>
      <w:t>J2011003550405</w:t>
    </w:r>
  </w:p>
  <w:p w14:paraId="1DB52630" w14:textId="77777777" w:rsidR="00B81863" w:rsidRPr="00E74E68" w:rsidRDefault="00B81863" w:rsidP="00B81863">
    <w:pPr>
      <w:pStyle w:val="Footer"/>
      <w:jc w:val="center"/>
      <w:rPr>
        <w:rFonts w:ascii="Montserrat" w:hAnsi="Montserrat"/>
        <w:sz w:val="14"/>
        <w:szCs w:val="14"/>
        <w:lang w:val="ro-RO"/>
      </w:rPr>
    </w:pPr>
    <w:r w:rsidRPr="00E74E68">
      <w:rPr>
        <w:rFonts w:ascii="Montserrat" w:hAnsi="Montserrat"/>
        <w:sz w:val="14"/>
        <w:szCs w:val="14"/>
        <w:lang w:val="ro-RO"/>
      </w:rPr>
      <w:t>www.safetech.ro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C08F" w14:textId="77777777" w:rsidR="00C9455B" w:rsidRDefault="00C9455B" w:rsidP="00B81863">
      <w:pPr>
        <w:spacing w:after="0" w:line="240" w:lineRule="auto"/>
      </w:pPr>
      <w:r>
        <w:separator/>
      </w:r>
    </w:p>
  </w:footnote>
  <w:footnote w:type="continuationSeparator" w:id="0">
    <w:p w14:paraId="3BF0A031" w14:textId="77777777" w:rsidR="00C9455B" w:rsidRDefault="00C9455B" w:rsidP="00B81863">
      <w:pPr>
        <w:spacing w:after="0" w:line="240" w:lineRule="auto"/>
      </w:pPr>
      <w:r>
        <w:continuationSeparator/>
      </w:r>
    </w:p>
  </w:footnote>
  <w:footnote w:id="1">
    <w:p w14:paraId="25180CDB" w14:textId="77777777" w:rsidR="00E74E68" w:rsidRPr="00E74E68" w:rsidRDefault="00E74E68" w:rsidP="00E74E68">
      <w:pPr>
        <w:pStyle w:val="FootnoteText"/>
        <w:jc w:val="both"/>
        <w:rPr>
          <w:rFonts w:ascii="Montserrat" w:hAnsi="Montserrat" w:cs="Arial"/>
          <w:sz w:val="12"/>
          <w:szCs w:val="12"/>
          <w:lang w:val="ro-RO"/>
        </w:rPr>
      </w:pPr>
      <w:r w:rsidRPr="00E74E68">
        <w:rPr>
          <w:rStyle w:val="FootnoteReference"/>
          <w:rFonts w:ascii="Montserrat" w:hAnsi="Montserrat" w:cs="Arial"/>
          <w:sz w:val="12"/>
          <w:szCs w:val="12"/>
          <w:lang w:val="ro-RO"/>
        </w:rPr>
        <w:footnoteRef/>
      </w:r>
      <w:r w:rsidRPr="00E74E68">
        <w:rPr>
          <w:rFonts w:ascii="Montserrat" w:hAnsi="Montserrat" w:cs="Arial"/>
          <w:sz w:val="12"/>
          <w:szCs w:val="12"/>
          <w:lang w:val="ro-RO"/>
        </w:rPr>
        <w:t xml:space="preserve"> În sensul prezentei declarații, termenul de “controlat” are înțelesul de “persoană controlată” conform Legii 24/2017, Art. 2, alin. (1), pct. 26: “persoană controlată - orice persoană juridică: a) în care o persoană fizică sau o entitate legală deține majoritatea drepturilor de vot, sau b) în care o persoană fizică sau o entitate legală are dreptul de a numi sau de a revoca majoritatea membrilor organelor de administrație, de conducere sau de supraveghere, fiind, în același timp, acționar sau asociat al persoanei în cauză, sau c) în care o persoană fizică sau o entitate legală este acționar sau asociat </w:t>
      </w:r>
      <w:proofErr w:type="spellStart"/>
      <w:r w:rsidRPr="00E74E68">
        <w:rPr>
          <w:rFonts w:ascii="Montserrat" w:hAnsi="Montserrat" w:cs="Arial"/>
          <w:sz w:val="12"/>
          <w:szCs w:val="12"/>
          <w:lang w:val="ro-RO"/>
        </w:rPr>
        <w:t>şi</w:t>
      </w:r>
      <w:proofErr w:type="spellEnd"/>
      <w:r w:rsidRPr="00E74E68">
        <w:rPr>
          <w:rFonts w:ascii="Montserrat" w:hAnsi="Montserrat" w:cs="Arial"/>
          <w:sz w:val="12"/>
          <w:szCs w:val="12"/>
          <w:lang w:val="ro-RO"/>
        </w:rPr>
        <w:t xml:space="preserve"> controlează singură, în temeiul unui acord încheiat cu alți acționari sau asociați ai persoanei în cauză, majoritatea drepturilor de vot ale acționarilor sau asociaților sau d) asupra căreia o persoană fizică sau entitate legală are puterea de a exercita sau exercită efectiv o influenta dominantă sau un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96C5" w14:textId="5DC7CE9B" w:rsidR="00B81863" w:rsidRDefault="00B81863">
    <w:pPr>
      <w:pStyle w:val="Header"/>
    </w:pPr>
    <w:r>
      <w:rPr>
        <w:noProof/>
      </w:rPr>
      <w:drawing>
        <wp:anchor distT="0" distB="0" distL="114300" distR="114300" simplePos="0" relativeHeight="251659264" behindDoc="0" locked="0" layoutInCell="1" allowOverlap="1" wp14:anchorId="554DEDE5" wp14:editId="329C344C">
          <wp:simplePos x="0" y="0"/>
          <wp:positionH relativeFrom="page">
            <wp:align>right</wp:align>
          </wp:positionH>
          <wp:positionV relativeFrom="paragraph">
            <wp:posOffset>-559435</wp:posOffset>
          </wp:positionV>
          <wp:extent cx="6867939" cy="1375248"/>
          <wp:effectExtent l="0" t="0" r="0" b="0"/>
          <wp:wrapNone/>
          <wp:docPr id="2100448201" name="Picture 210044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pt;height:4.8pt;visibility:visible;mso-wrap-style:square" o:bullet="t">
        <v:imagedata r:id="rId1" o:title=""/>
      </v:shape>
    </w:pict>
  </w:numPicBullet>
  <w:abstractNum w:abstractNumId="0" w15:restartNumberingAfterBreak="0">
    <w:nsid w:val="29FF58DB"/>
    <w:multiLevelType w:val="hybridMultilevel"/>
    <w:tmpl w:val="AF7CD0C6"/>
    <w:lvl w:ilvl="0" w:tplc="C54CAC1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601E"/>
    <w:multiLevelType w:val="hybridMultilevel"/>
    <w:tmpl w:val="355C89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num w:numId="1" w16cid:durableId="1060782877">
    <w:abstractNumId w:val="1"/>
  </w:num>
  <w:num w:numId="2" w16cid:durableId="1593778171">
    <w:abstractNumId w:val="0"/>
  </w:num>
  <w:num w:numId="3" w16cid:durableId="1910336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EA"/>
    <w:rsid w:val="003404C1"/>
    <w:rsid w:val="005B359C"/>
    <w:rsid w:val="007309EA"/>
    <w:rsid w:val="00B81863"/>
    <w:rsid w:val="00B91D9B"/>
    <w:rsid w:val="00C9455B"/>
    <w:rsid w:val="00CA2A16"/>
    <w:rsid w:val="00D778C5"/>
    <w:rsid w:val="00E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41C3A"/>
  <w15:chartTrackingRefBased/>
  <w15:docId w15:val="{18078144-B995-4764-8D4B-50A9E1A3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63"/>
    <w:pPr>
      <w:spacing w:after="200" w:line="276" w:lineRule="auto"/>
    </w:pPr>
    <w:rPr>
      <w:rFonts w:ascii="Calibri" w:eastAsia="Calibri" w:hAnsi="Calibri" w:cs="Calibri"/>
      <w:kern w:val="0"/>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63"/>
    <w:pPr>
      <w:ind w:left="720"/>
      <w:contextualSpacing/>
    </w:pPr>
  </w:style>
  <w:style w:type="paragraph" w:styleId="Header">
    <w:name w:val="header"/>
    <w:basedOn w:val="Normal"/>
    <w:link w:val="HeaderChar"/>
    <w:uiPriority w:val="99"/>
    <w:unhideWhenUsed/>
    <w:rsid w:val="00B81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863"/>
    <w:rPr>
      <w:rFonts w:ascii="Calibri" w:eastAsia="Calibri" w:hAnsi="Calibri" w:cs="Calibri"/>
      <w:kern w:val="0"/>
      <w:lang w:val="en-US" w:eastAsia="ro-RO"/>
      <w14:ligatures w14:val="none"/>
    </w:rPr>
  </w:style>
  <w:style w:type="paragraph" w:styleId="Footer">
    <w:name w:val="footer"/>
    <w:basedOn w:val="Normal"/>
    <w:link w:val="FooterChar"/>
    <w:uiPriority w:val="99"/>
    <w:unhideWhenUsed/>
    <w:rsid w:val="00B81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863"/>
    <w:rPr>
      <w:rFonts w:ascii="Calibri" w:eastAsia="Calibri" w:hAnsi="Calibri" w:cs="Calibri"/>
      <w:kern w:val="0"/>
      <w:lang w:val="en-US" w:eastAsia="ro-RO"/>
      <w14:ligatures w14:val="none"/>
    </w:rPr>
  </w:style>
  <w:style w:type="paragraph" w:styleId="FootnoteText">
    <w:name w:val="footnote text"/>
    <w:basedOn w:val="Normal"/>
    <w:link w:val="FootnoteTextChar"/>
    <w:uiPriority w:val="99"/>
    <w:semiHidden/>
    <w:unhideWhenUsed/>
    <w:rsid w:val="00E74E68"/>
    <w:pPr>
      <w:spacing w:after="0" w:line="240" w:lineRule="auto"/>
    </w:pPr>
    <w:rPr>
      <w:rFonts w:ascii="Century Gothic" w:eastAsiaTheme="minorHAnsi" w:hAnsi="Century Gothic" w:cs="Times New Roman (Body CS)"/>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74E68"/>
    <w:rPr>
      <w:rFonts w:ascii="Century Gothic" w:hAnsi="Century Gothic" w:cs="Times New Roman (Body CS)"/>
      <w:sz w:val="20"/>
      <w:szCs w:val="20"/>
      <w:lang w:val="en-US"/>
    </w:rPr>
  </w:style>
  <w:style w:type="character" w:styleId="FootnoteReference">
    <w:name w:val="footnote reference"/>
    <w:basedOn w:val="DefaultParagraphFont"/>
    <w:uiPriority w:val="99"/>
    <w:semiHidden/>
    <w:unhideWhenUsed/>
    <w:rsid w:val="00E74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3550</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4</cp:revision>
  <dcterms:created xsi:type="dcterms:W3CDTF">2024-03-12T12:12:00Z</dcterms:created>
  <dcterms:modified xsi:type="dcterms:W3CDTF">2025-09-18T13:35:00Z</dcterms:modified>
</cp:coreProperties>
</file>