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D93D" w14:textId="77777777" w:rsidR="00616CF2" w:rsidRPr="003D059B" w:rsidRDefault="00616CF2" w:rsidP="00616CF2">
      <w:pPr>
        <w:spacing w:before="120" w:after="120" w:line="280" w:lineRule="exact"/>
        <w:ind w:left="-426" w:right="-772"/>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PROPUNERE DE CANDIDAT PENTRU POZIȚIA DE MEMBRU </w:t>
      </w:r>
    </w:p>
    <w:p w14:paraId="6D2ECF2D" w14:textId="1588B6CA" w:rsidR="00616CF2" w:rsidRPr="003D059B" w:rsidRDefault="00616CF2" w:rsidP="00616CF2">
      <w:pPr>
        <w:spacing w:before="120" w:after="120" w:line="280" w:lineRule="exact"/>
        <w:ind w:left="-426" w:right="-772"/>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AL CONSILIULUI DE ADMINISTRAȚIE AL </w:t>
      </w:r>
      <w:r w:rsidRPr="003D059B">
        <w:rPr>
          <w:rFonts w:ascii="Montserrat" w:hAnsi="Montserrat" w:cstheme="minorHAnsi"/>
          <w:b/>
          <w:bCs/>
          <w:sz w:val="20"/>
          <w:szCs w:val="20"/>
          <w:lang w:val="ro-RO"/>
        </w:rPr>
        <w:t>SAFETECH INNOVATIONS S.A.</w:t>
      </w:r>
    </w:p>
    <w:p w14:paraId="37CEDF45" w14:textId="77777777" w:rsidR="00616CF2" w:rsidRPr="003D059B" w:rsidRDefault="00616CF2" w:rsidP="00616CF2">
      <w:pPr>
        <w:autoSpaceDE w:val="0"/>
        <w:autoSpaceDN w:val="0"/>
        <w:adjustRightInd w:val="0"/>
        <w:spacing w:before="120" w:after="120" w:line="280" w:lineRule="exact"/>
        <w:jc w:val="both"/>
        <w:rPr>
          <w:rFonts w:ascii="Montserrat" w:hAnsi="Montserrat" w:cstheme="minorHAnsi"/>
          <w:sz w:val="20"/>
          <w:szCs w:val="20"/>
          <w:lang w:val="ro-RO"/>
        </w:rPr>
      </w:pPr>
    </w:p>
    <w:p w14:paraId="16581F87" w14:textId="77777777"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Subsemnatul/ _____________________________ [</w:t>
      </w:r>
      <w:r w:rsidRPr="003D059B">
        <w:rPr>
          <w:rFonts w:ascii="Montserrat" w:eastAsia="Times New Roman" w:hAnsi="Montserrat" w:cstheme="minorHAnsi"/>
          <w:bCs/>
          <w:sz w:val="20"/>
          <w:szCs w:val="20"/>
          <w:highlight w:val="lightGray"/>
          <w:lang w:val="ro-RO" w:eastAsia="en-US"/>
        </w:rPr>
        <w:t>nume și prenume al acționarului persoană fizică</w:t>
      </w:r>
      <w:r w:rsidRPr="003D059B">
        <w:rPr>
          <w:rFonts w:ascii="Montserrat" w:eastAsia="Times New Roman" w:hAnsi="Montserrat" w:cstheme="minorHAnsi"/>
          <w:bCs/>
          <w:sz w:val="20"/>
          <w:szCs w:val="20"/>
          <w:lang w:val="ro-RO" w:eastAsia="en-US"/>
        </w:rPr>
        <w:t>], identificat prin _____ [</w:t>
      </w:r>
      <w:r w:rsidRPr="003D059B">
        <w:rPr>
          <w:rFonts w:ascii="Montserrat" w:eastAsia="Times New Roman" w:hAnsi="Montserrat" w:cstheme="minorHAnsi"/>
          <w:bCs/>
          <w:sz w:val="20"/>
          <w:szCs w:val="20"/>
          <w:highlight w:val="lightGray"/>
          <w:lang w:val="ro-RO" w:eastAsia="en-US"/>
        </w:rPr>
        <w:t>act de identitate</w:t>
      </w:r>
      <w:r w:rsidRPr="003D059B">
        <w:rPr>
          <w:rFonts w:ascii="Montserrat" w:eastAsia="Times New Roman" w:hAnsi="Montserrat" w:cstheme="minorHAnsi"/>
          <w:bCs/>
          <w:sz w:val="20"/>
          <w:szCs w:val="20"/>
          <w:lang w:val="ro-RO" w:eastAsia="en-US"/>
        </w:rPr>
        <w:t xml:space="preserve">], seria _____, numărul__________, emis de _________________________, la data de_________________, domiciliat în ________________________________________________________________________, cod numeric personal ____________________________  </w:t>
      </w:r>
    </w:p>
    <w:p w14:paraId="4DBE4021" w14:textId="77777777"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sau</w:t>
      </w:r>
    </w:p>
    <w:p w14:paraId="16AF13C6" w14:textId="347A418B"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Societatea _______________________________ [</w:t>
      </w:r>
      <w:r w:rsidRPr="003D059B">
        <w:rPr>
          <w:rFonts w:ascii="Montserrat" w:eastAsia="Times New Roman" w:hAnsi="Montserrat" w:cstheme="minorHAnsi"/>
          <w:bCs/>
          <w:sz w:val="20"/>
          <w:szCs w:val="20"/>
          <w:highlight w:val="lightGray"/>
          <w:lang w:val="ro-RO" w:eastAsia="en-US"/>
        </w:rPr>
        <w:t>denumirea acționarului persoana juridică</w:t>
      </w:r>
      <w:r w:rsidRPr="003D059B">
        <w:rPr>
          <w:rFonts w:ascii="Montserrat" w:eastAsia="Times New Roman" w:hAnsi="Montserrat" w:cstheme="minorHAnsi"/>
          <w:bCs/>
          <w:sz w:val="20"/>
          <w:szCs w:val="20"/>
          <w:lang w:val="ro-RO" w:eastAsia="en-US"/>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9647FA" w14:textId="30C73DCC" w:rsidR="00616CF2" w:rsidRPr="003D059B" w:rsidRDefault="00616CF2" w:rsidP="00616CF2">
      <w:pPr>
        <w:spacing w:after="175" w:line="285" w:lineRule="exact"/>
        <w:jc w:val="both"/>
        <w:rPr>
          <w:rFonts w:ascii="Montserrat" w:hAnsi="Montserrat" w:cstheme="minorHAnsi"/>
          <w:sz w:val="20"/>
          <w:szCs w:val="20"/>
          <w:lang w:val="ro-RO"/>
        </w:rPr>
      </w:pPr>
      <w:r w:rsidRPr="003D059B">
        <w:rPr>
          <w:rFonts w:ascii="Montserrat" w:hAnsi="Montserrat" w:cstheme="minorHAnsi"/>
          <w:sz w:val="20"/>
          <w:szCs w:val="20"/>
          <w:lang w:val="ro-RO"/>
        </w:rPr>
        <w:t xml:space="preserve">în calitate de acționar al </w:t>
      </w:r>
      <w:bookmarkStart w:id="0" w:name="_Hlk161145282"/>
      <w:r w:rsidRPr="003D059B">
        <w:rPr>
          <w:rFonts w:ascii="Montserrat" w:hAnsi="Montserrat" w:cstheme="minorHAnsi"/>
          <w:b/>
          <w:bCs/>
          <w:sz w:val="20"/>
          <w:szCs w:val="20"/>
          <w:lang w:val="ro-RO"/>
        </w:rPr>
        <w:t xml:space="preserve">SAFETECH INNOVATIONS S.A., </w:t>
      </w:r>
      <w:r w:rsidRPr="003D059B">
        <w:rPr>
          <w:rFonts w:ascii="Montserrat" w:hAnsi="Montserrat" w:cstheme="minorHAnsi"/>
          <w:sz w:val="20"/>
          <w:szCs w:val="20"/>
          <w:lang w:val="ro-RO"/>
        </w:rPr>
        <w:t xml:space="preserve">înregistrată la Registrul Comerțului de pe lângă Tribunalul București sub nr. </w:t>
      </w:r>
      <w:r w:rsidR="003D059B" w:rsidRPr="003D059B">
        <w:rPr>
          <w:rFonts w:ascii="Montserrat" w:hAnsi="Montserrat" w:cs="Tahoma"/>
          <w:sz w:val="20"/>
          <w:szCs w:val="20"/>
          <w:lang w:val="ro-RO"/>
        </w:rPr>
        <w:t>J2011003550405</w:t>
      </w:r>
      <w:r w:rsidRPr="003D059B">
        <w:rPr>
          <w:rFonts w:ascii="Montserrat" w:hAnsi="Montserrat" w:cstheme="minorHAnsi"/>
          <w:sz w:val="20"/>
          <w:szCs w:val="20"/>
          <w:lang w:val="ro-RO"/>
        </w:rPr>
        <w:t xml:space="preserve">, cod unic de înregistrare 28239696, cu sediul social în Strada Frunzei nr. 12-14, etajele 1 și 2, sector 2, București, România, având un capital social subscris și vărsat de </w:t>
      </w:r>
      <w:bookmarkStart w:id="1" w:name="_Hlk141187507"/>
      <w:r w:rsidR="003D059B" w:rsidRPr="003D059B">
        <w:rPr>
          <w:rFonts w:ascii="Montserrat" w:hAnsi="Montserrat" w:cs="Tahoma"/>
          <w:sz w:val="20"/>
          <w:szCs w:val="20"/>
          <w:lang w:val="ro-RO"/>
        </w:rPr>
        <w:t>32.543.530,60</w:t>
      </w:r>
      <w:bookmarkEnd w:id="1"/>
      <w:r w:rsidR="003D059B" w:rsidRPr="003D059B">
        <w:rPr>
          <w:rFonts w:ascii="Montserrat" w:hAnsi="Montserrat" w:cs="Tahoma"/>
          <w:sz w:val="20"/>
          <w:szCs w:val="20"/>
          <w:lang w:val="ro-RO"/>
        </w:rPr>
        <w:t xml:space="preserve"> </w:t>
      </w:r>
      <w:r w:rsidRPr="003D059B">
        <w:rPr>
          <w:rFonts w:ascii="Montserrat" w:hAnsi="Montserrat" w:cstheme="minorHAnsi"/>
          <w:sz w:val="20"/>
          <w:szCs w:val="20"/>
          <w:lang w:val="ro-RO"/>
        </w:rPr>
        <w:t>lei</w:t>
      </w:r>
      <w:r w:rsidRPr="003D059B">
        <w:rPr>
          <w:rFonts w:ascii="Montserrat" w:hAnsi="Montserrat" w:cstheme="minorHAnsi"/>
          <w:b/>
          <w:bCs/>
          <w:sz w:val="20"/>
          <w:szCs w:val="20"/>
          <w:lang w:val="ro-RO"/>
        </w:rPr>
        <w:t xml:space="preserve"> </w:t>
      </w:r>
      <w:bookmarkEnd w:id="0"/>
      <w:r w:rsidRPr="003D059B">
        <w:rPr>
          <w:rFonts w:ascii="Montserrat" w:hAnsi="Montserrat" w:cstheme="minorHAnsi"/>
          <w:sz w:val="20"/>
          <w:szCs w:val="20"/>
          <w:lang w:val="ro-RO"/>
        </w:rPr>
        <w:t>(fiind denumită în continuare „</w:t>
      </w:r>
      <w:r w:rsidRPr="003D059B">
        <w:rPr>
          <w:rFonts w:ascii="Montserrat" w:hAnsi="Montserrat" w:cstheme="minorHAnsi"/>
          <w:b/>
          <w:bCs/>
          <w:sz w:val="20"/>
          <w:szCs w:val="20"/>
          <w:lang w:val="ro-RO"/>
        </w:rPr>
        <w:t>Societatea</w:t>
      </w:r>
      <w:r w:rsidRPr="003D059B">
        <w:rPr>
          <w:rFonts w:ascii="Montserrat" w:hAnsi="Montserrat" w:cstheme="minorHAnsi"/>
          <w:sz w:val="20"/>
          <w:szCs w:val="20"/>
          <w:lang w:val="ro-RO"/>
        </w:rPr>
        <w:t>”)</w:t>
      </w:r>
      <w:r w:rsidRPr="003D059B">
        <w:rPr>
          <w:rFonts w:ascii="Montserrat" w:eastAsia="Times New Roman" w:hAnsi="Montserrat" w:cstheme="minorHAnsi"/>
          <w:bCs/>
          <w:sz w:val="20"/>
          <w:szCs w:val="20"/>
          <w:lang w:val="ro-RO" w:eastAsia="en-US"/>
        </w:rPr>
        <w:t>,</w:t>
      </w:r>
    </w:p>
    <w:p w14:paraId="015432BE" w14:textId="7DF97A53" w:rsidR="00616CF2" w:rsidRPr="003D059B" w:rsidRDefault="00616CF2" w:rsidP="00616CF2">
      <w:pPr>
        <w:autoSpaceDE w:val="0"/>
        <w:autoSpaceDN w:val="0"/>
        <w:adjustRightInd w:val="0"/>
        <w:spacing w:before="120" w:after="120" w:line="280" w:lineRule="exact"/>
        <w:jc w:val="both"/>
        <w:rPr>
          <w:rFonts w:ascii="Montserrat" w:hAnsi="Montserrat" w:cstheme="minorHAnsi"/>
          <w:sz w:val="20"/>
          <w:szCs w:val="20"/>
          <w:lang w:val="ro-RO"/>
        </w:rPr>
      </w:pPr>
      <w:r w:rsidRPr="003D059B">
        <w:rPr>
          <w:rFonts w:ascii="Montserrat" w:hAnsi="Montserrat" w:cstheme="minorHAnsi"/>
          <w:sz w:val="20"/>
          <w:szCs w:val="20"/>
          <w:lang w:val="ro-RO"/>
        </w:rPr>
        <w:t>Propun prin prezenta următoarea persoană/următoarele persoane drept candidat/candidați la alegerile pentru calitatea de membru al consiliului de administrație al Societății („</w:t>
      </w:r>
      <w:r w:rsidRPr="003D059B">
        <w:rPr>
          <w:rFonts w:ascii="Montserrat" w:hAnsi="Montserrat" w:cstheme="minorHAnsi"/>
          <w:b/>
          <w:bCs/>
          <w:sz w:val="20"/>
          <w:szCs w:val="20"/>
          <w:lang w:val="ro-RO"/>
        </w:rPr>
        <w:t>Consiliul de Administrație</w:t>
      </w:r>
      <w:r w:rsidRPr="003D059B">
        <w:rPr>
          <w:rFonts w:ascii="Montserrat" w:hAnsi="Montserrat" w:cstheme="minorHAnsi"/>
          <w:sz w:val="20"/>
          <w:szCs w:val="20"/>
          <w:lang w:val="ro-RO"/>
        </w:rPr>
        <w:t xml:space="preserve">”), alegeri ce urmează sa aibă loc în data de </w:t>
      </w:r>
      <w:r w:rsidR="003D059B" w:rsidRPr="003D059B">
        <w:rPr>
          <w:rFonts w:ascii="Montserrat" w:hAnsi="Montserrat" w:cstheme="minorHAnsi"/>
          <w:b/>
          <w:sz w:val="20"/>
          <w:szCs w:val="20"/>
          <w:lang w:val="ro-RO"/>
        </w:rPr>
        <w:t>22/23.10.2025</w:t>
      </w:r>
      <w:r w:rsidRPr="003D059B">
        <w:rPr>
          <w:rFonts w:ascii="Montserrat" w:hAnsi="Montserrat" w:cstheme="minorHAnsi"/>
          <w:sz w:val="20"/>
          <w:szCs w:val="20"/>
          <w:lang w:val="ro-RO"/>
        </w:rPr>
        <w:t>, după cum urmează:</w:t>
      </w:r>
    </w:p>
    <w:tbl>
      <w:tblPr>
        <w:tblStyle w:val="TableGrid"/>
        <w:tblW w:w="5000" w:type="pct"/>
        <w:tblLook w:val="01E0" w:firstRow="1" w:lastRow="1" w:firstColumn="1" w:lastColumn="1" w:noHBand="0" w:noVBand="0"/>
      </w:tblPr>
      <w:tblGrid>
        <w:gridCol w:w="589"/>
        <w:gridCol w:w="1980"/>
        <w:gridCol w:w="1235"/>
        <w:gridCol w:w="1377"/>
        <w:gridCol w:w="1699"/>
        <w:gridCol w:w="2136"/>
      </w:tblGrid>
      <w:tr w:rsidR="00616CF2" w:rsidRPr="003D059B" w14:paraId="4F4FFDAC" w14:textId="77777777" w:rsidTr="00514DE3">
        <w:tc>
          <w:tcPr>
            <w:tcW w:w="296" w:type="pct"/>
            <w:tcBorders>
              <w:top w:val="single" w:sz="4" w:space="0" w:color="auto"/>
              <w:left w:val="single" w:sz="4" w:space="0" w:color="auto"/>
              <w:bottom w:val="single" w:sz="4" w:space="0" w:color="auto"/>
              <w:right w:val="single" w:sz="4" w:space="0" w:color="auto"/>
            </w:tcBorders>
            <w:hideMark/>
          </w:tcPr>
          <w:p w14:paraId="162B4C3D"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Crt.</w:t>
            </w:r>
          </w:p>
        </w:tc>
        <w:tc>
          <w:tcPr>
            <w:tcW w:w="1107" w:type="pct"/>
            <w:tcBorders>
              <w:top w:val="single" w:sz="4" w:space="0" w:color="auto"/>
              <w:left w:val="single" w:sz="4" w:space="0" w:color="auto"/>
              <w:bottom w:val="single" w:sz="4" w:space="0" w:color="auto"/>
              <w:right w:val="single" w:sz="4" w:space="0" w:color="auto"/>
            </w:tcBorders>
            <w:hideMark/>
          </w:tcPr>
          <w:p w14:paraId="16186FE5"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428957DB"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29FC3C79"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4CA8A9E6"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7D8AC261" w14:textId="55279696"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Candidatul propus are calitatea de acționar al Societății (DA/NU)</w:t>
            </w:r>
          </w:p>
        </w:tc>
      </w:tr>
      <w:tr w:rsidR="00616CF2" w:rsidRPr="003D059B" w14:paraId="4082D1E8" w14:textId="77777777" w:rsidTr="00514DE3">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4AC381D5"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lang w:val="ro-RO"/>
              </w:rPr>
            </w:pPr>
            <w:r w:rsidRPr="003D059B">
              <w:rPr>
                <w:rFonts w:ascii="Montserrat" w:hAnsi="Montserrat" w:cstheme="minorHAnsi"/>
                <w:sz w:val="20"/>
                <w:szCs w:val="20"/>
                <w:lang w:val="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495893C2"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680" w:type="pct"/>
            <w:tcBorders>
              <w:top w:val="single" w:sz="4" w:space="0" w:color="auto"/>
              <w:left w:val="single" w:sz="4" w:space="0" w:color="auto"/>
              <w:bottom w:val="single" w:sz="4" w:space="0" w:color="auto"/>
              <w:right w:val="single" w:sz="4" w:space="0" w:color="auto"/>
            </w:tcBorders>
            <w:vAlign w:val="center"/>
          </w:tcPr>
          <w:p w14:paraId="662948F9"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771" w:type="pct"/>
            <w:tcBorders>
              <w:top w:val="single" w:sz="4" w:space="0" w:color="auto"/>
              <w:left w:val="single" w:sz="4" w:space="0" w:color="auto"/>
              <w:bottom w:val="single" w:sz="4" w:space="0" w:color="auto"/>
              <w:right w:val="single" w:sz="4" w:space="0" w:color="auto"/>
            </w:tcBorders>
            <w:vAlign w:val="center"/>
          </w:tcPr>
          <w:p w14:paraId="58E16DF2"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953" w:type="pct"/>
            <w:tcBorders>
              <w:top w:val="single" w:sz="4" w:space="0" w:color="auto"/>
              <w:left w:val="single" w:sz="4" w:space="0" w:color="auto"/>
              <w:bottom w:val="single" w:sz="4" w:space="0" w:color="auto"/>
              <w:right w:val="single" w:sz="4" w:space="0" w:color="auto"/>
            </w:tcBorders>
            <w:vAlign w:val="center"/>
          </w:tcPr>
          <w:p w14:paraId="5B43AF8F"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1193" w:type="pct"/>
            <w:tcBorders>
              <w:top w:val="single" w:sz="4" w:space="0" w:color="auto"/>
              <w:left w:val="single" w:sz="4" w:space="0" w:color="auto"/>
              <w:bottom w:val="single" w:sz="4" w:space="0" w:color="auto"/>
              <w:right w:val="single" w:sz="4" w:space="0" w:color="auto"/>
            </w:tcBorders>
            <w:vAlign w:val="center"/>
          </w:tcPr>
          <w:p w14:paraId="4EB2E833"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r>
    </w:tbl>
    <w:p w14:paraId="75BB81E7" w14:textId="77777777" w:rsidR="00616CF2" w:rsidRPr="003D059B" w:rsidRDefault="00616CF2" w:rsidP="00616CF2">
      <w:pPr>
        <w:autoSpaceDE w:val="0"/>
        <w:autoSpaceDN w:val="0"/>
        <w:adjustRightInd w:val="0"/>
        <w:spacing w:before="120" w:after="120" w:line="280" w:lineRule="exact"/>
        <w:jc w:val="both"/>
        <w:rPr>
          <w:rFonts w:ascii="Montserrat" w:hAnsi="Montserrat" w:cstheme="minorHAnsi"/>
          <w:i/>
          <w:sz w:val="20"/>
          <w:szCs w:val="20"/>
          <w:u w:val="single"/>
          <w:lang w:val="ro-RO"/>
        </w:rPr>
      </w:pPr>
      <w:r w:rsidRPr="003D059B">
        <w:rPr>
          <w:rFonts w:ascii="Montserrat" w:hAnsi="Montserrat" w:cstheme="minorHAnsi"/>
          <w:i/>
          <w:sz w:val="20"/>
          <w:szCs w:val="20"/>
          <w:u w:val="single"/>
          <w:lang w:val="ro-RO"/>
        </w:rPr>
        <w:t>Notă:</w:t>
      </w:r>
    </w:p>
    <w:p w14:paraId="357365D7" w14:textId="1EA0507D" w:rsidR="00616CF2" w:rsidRPr="003D059B" w:rsidRDefault="00616CF2" w:rsidP="00616CF2">
      <w:pPr>
        <w:spacing w:before="120" w:after="175" w:line="285" w:lineRule="exact"/>
        <w:ind w:left="567"/>
        <w:jc w:val="both"/>
        <w:rPr>
          <w:rFonts w:ascii="Montserrat" w:hAnsi="Montserrat" w:cstheme="minorHAnsi"/>
          <w:sz w:val="20"/>
          <w:szCs w:val="20"/>
          <w:lang w:val="ro-RO"/>
        </w:rPr>
      </w:pPr>
      <w:r w:rsidRPr="003D059B">
        <w:rPr>
          <w:rFonts w:ascii="Montserrat" w:hAnsi="Montserrat" w:cstheme="minorHAnsi"/>
          <w:sz w:val="20"/>
          <w:szCs w:val="20"/>
          <w:lang w:val="ro-RO"/>
        </w:rPr>
        <w:t xml:space="preserve">Acționarii Societății, indiferent de participația deținută în capitalul social, precum și membrii Consiliului de Administrație al Societății pot prezenta propuneri de candidați pentru numirea în calitate de membru al Consiliului de Administrație al Societății, incluzând în cerere </w:t>
      </w:r>
      <w:r w:rsidR="003D059B" w:rsidRPr="003D059B">
        <w:rPr>
          <w:rFonts w:ascii="Montserrat" w:hAnsi="Montserrat" w:cstheme="minorHAnsi"/>
          <w:sz w:val="20"/>
          <w:szCs w:val="20"/>
          <w:lang w:val="ro-RO"/>
        </w:rPr>
        <w:t>informațiile menționate în cadrul Politicii de nominalizare aprobată la nivelul Societății, disponibilă pe pagina web a Societății, secțiunea Investitori, subsecțiunea Documente Guvernanță Corporativă</w:t>
      </w:r>
      <w:r w:rsidRPr="003D059B">
        <w:rPr>
          <w:rFonts w:ascii="Montserrat" w:hAnsi="Montserrat" w:cstheme="minorHAnsi"/>
          <w:sz w:val="20"/>
          <w:szCs w:val="20"/>
          <w:lang w:val="ro-RO"/>
        </w:rPr>
        <w:t>.</w:t>
      </w:r>
    </w:p>
    <w:p w14:paraId="2716CABD" w14:textId="2783CD60" w:rsidR="00616CF2" w:rsidRPr="003D059B" w:rsidRDefault="003D059B" w:rsidP="003D059B">
      <w:pPr>
        <w:spacing w:after="175" w:line="285" w:lineRule="exact"/>
        <w:ind w:left="582"/>
        <w:jc w:val="both"/>
        <w:rPr>
          <w:rFonts w:ascii="Montserrat" w:hAnsi="Montserrat" w:cs="Tahoma"/>
          <w:sz w:val="20"/>
          <w:szCs w:val="20"/>
          <w:lang w:val="ro-RO"/>
        </w:rPr>
      </w:pPr>
      <w:r w:rsidRPr="003D059B">
        <w:rPr>
          <w:rFonts w:ascii="Montserrat" w:hAnsi="Montserrat" w:cs="Tahoma"/>
          <w:sz w:val="20"/>
          <w:szCs w:val="20"/>
          <w:lang w:val="ro-RO"/>
        </w:rPr>
        <w:t xml:space="preserve">Acționarii/administratorii Societății vor putea depune/transmite solicitarea adresată Societății, împreună cu documentele enumerate în paragraful de mai sus, in plic închis (in original), prin poștă sau servicii de curierat, la </w:t>
      </w:r>
      <w:bookmarkStart w:id="2" w:name="_Hlk130561070"/>
      <w:r w:rsidRPr="003D059B">
        <w:rPr>
          <w:rFonts w:ascii="Montserrat" w:hAnsi="Montserrat" w:cs="Tahoma"/>
          <w:sz w:val="20"/>
          <w:szCs w:val="20"/>
          <w:lang w:val="ro-RO"/>
        </w:rPr>
        <w:t xml:space="preserve">sediul Societății din Strada Frunzei nr. 12-14, etajele 1 și 2, sector 2, București, România sau e-mail cu semnătură electronică extinsă încorporată conform Legii nr. 455/2001 privind semnătura </w:t>
      </w:r>
      <w:r w:rsidRPr="003D059B">
        <w:rPr>
          <w:rFonts w:ascii="Montserrat" w:hAnsi="Montserrat" w:cs="Tahoma"/>
          <w:sz w:val="20"/>
          <w:szCs w:val="20"/>
          <w:lang w:val="ro-RO"/>
        </w:rPr>
        <w:lastRenderedPageBreak/>
        <w:t>electronică, la adresa</w:t>
      </w:r>
      <w:bookmarkEnd w:id="2"/>
      <w:r w:rsidRPr="003D059B">
        <w:rPr>
          <w:rFonts w:ascii="Montserrat" w:hAnsi="Montserrat" w:cs="Tahoma"/>
          <w:sz w:val="20"/>
          <w:szCs w:val="20"/>
          <w:lang w:val="ro-RO"/>
        </w:rPr>
        <w:t xml:space="preserve"> </w:t>
      </w:r>
      <w:hyperlink r:id="rId6" w:history="1">
        <w:r w:rsidRPr="003D059B">
          <w:rPr>
            <w:rStyle w:val="Hyperlink"/>
            <w:rFonts w:ascii="Montserrat" w:hAnsi="Montserrat" w:cs="Tahoma"/>
            <w:sz w:val="20"/>
            <w:szCs w:val="20"/>
            <w:lang w:val="ro-RO"/>
          </w:rPr>
          <w:t>investors@safetech.ro</w:t>
        </w:r>
      </w:hyperlink>
      <w:r w:rsidRPr="003D059B">
        <w:rPr>
          <w:rFonts w:ascii="Montserrat" w:hAnsi="Montserrat" w:cs="Tahoma"/>
          <w:sz w:val="20"/>
          <w:szCs w:val="20"/>
          <w:lang w:val="ro-RO"/>
        </w:rPr>
        <w:t xml:space="preserve"> , </w:t>
      </w:r>
      <w:r w:rsidRPr="003D059B">
        <w:rPr>
          <w:rFonts w:ascii="Montserrat" w:hAnsi="Montserrat" w:cs="Tahoma"/>
          <w:b/>
          <w:bCs/>
          <w:sz w:val="20"/>
          <w:szCs w:val="20"/>
          <w:lang w:val="ro-RO"/>
        </w:rPr>
        <w:t>pana la data de 06.10.2025, ora 18:00</w:t>
      </w:r>
      <w:r w:rsidRPr="003D059B">
        <w:rPr>
          <w:rFonts w:ascii="Montserrat" w:hAnsi="Montserrat" w:cs="Tahoma"/>
          <w:sz w:val="20"/>
          <w:szCs w:val="20"/>
          <w:lang w:val="ro-RO"/>
        </w:rPr>
        <w:t>, cu mențiunea scrisă „</w:t>
      </w:r>
      <w:bookmarkStart w:id="3" w:name="_Hlk130561095"/>
      <w:r w:rsidRPr="003D059B">
        <w:rPr>
          <w:rFonts w:ascii="Montserrat" w:hAnsi="Montserrat" w:cs="Tahoma"/>
          <w:i/>
          <w:iCs/>
          <w:sz w:val="20"/>
          <w:szCs w:val="20"/>
          <w:lang w:val="ro-RO"/>
        </w:rPr>
        <w:t>PROPUNERE DE CANDIDATURI PENTRU POZIȚIA DE MEMBRU AL CONSILIULUI DE ADMINISTRAȚIE</w:t>
      </w:r>
      <w:bookmarkEnd w:id="3"/>
      <w:r w:rsidRPr="003D059B">
        <w:rPr>
          <w:rFonts w:ascii="Montserrat" w:hAnsi="Montserrat" w:cs="Tahoma"/>
          <w:sz w:val="20"/>
          <w:szCs w:val="20"/>
          <w:lang w:val="ro-RO"/>
        </w:rPr>
        <w:t>”</w:t>
      </w:r>
      <w:r w:rsidR="00616CF2" w:rsidRPr="003D059B">
        <w:rPr>
          <w:rFonts w:ascii="Montserrat" w:hAnsi="Montserrat" w:cstheme="minorHAnsi"/>
          <w:sz w:val="20"/>
          <w:szCs w:val="20"/>
          <w:lang w:val="ro-RO"/>
        </w:rPr>
        <w:t>.</w:t>
      </w:r>
    </w:p>
    <w:p w14:paraId="306C8223" w14:textId="38237B05" w:rsidR="00616CF2" w:rsidRPr="003D059B" w:rsidRDefault="00616CF2" w:rsidP="00616CF2">
      <w:pPr>
        <w:autoSpaceDE w:val="0"/>
        <w:autoSpaceDN w:val="0"/>
        <w:adjustRightInd w:val="0"/>
        <w:spacing w:before="120" w:after="120" w:line="280" w:lineRule="exact"/>
        <w:jc w:val="both"/>
        <w:rPr>
          <w:rFonts w:ascii="Montserrat" w:hAnsi="Montserrat" w:cstheme="minorHAnsi"/>
          <w:sz w:val="20"/>
          <w:szCs w:val="20"/>
          <w:lang w:val="ro-RO"/>
        </w:rPr>
      </w:pPr>
      <w:r w:rsidRPr="003D059B">
        <w:rPr>
          <w:rFonts w:ascii="Montserrat" w:eastAsia="Times New Roman" w:hAnsi="Montserrat" w:cstheme="minorHAnsi"/>
          <w:sz w:val="20"/>
          <w:szCs w:val="20"/>
          <w:lang w:val="ro-RO" w:eastAsia="en-US"/>
        </w:rPr>
        <w:t xml:space="preserve">Lista cuprinzând informații cu privire la numele, localitatea de domiciliu și calificarea profesională a persoanelor propuse pentru funcția de membru al Consiliului de Administrație va fi actualizată zilnic până la data de </w:t>
      </w:r>
      <w:r w:rsidR="003D059B">
        <w:rPr>
          <w:rFonts w:ascii="Montserrat" w:eastAsia="Times New Roman" w:hAnsi="Montserrat" w:cstheme="minorHAnsi"/>
          <w:b/>
          <w:bCs/>
          <w:sz w:val="20"/>
          <w:szCs w:val="20"/>
          <w:lang w:val="ro-RO" w:eastAsia="en-US"/>
        </w:rPr>
        <w:t>06.10.2025</w:t>
      </w:r>
      <w:r w:rsidRPr="003D059B">
        <w:rPr>
          <w:rFonts w:ascii="Montserrat" w:eastAsia="Times New Roman" w:hAnsi="Montserrat" w:cstheme="minorHAnsi"/>
          <w:sz w:val="20"/>
          <w:szCs w:val="20"/>
          <w:lang w:val="ro-RO" w:eastAsia="en-US"/>
        </w:rPr>
        <w:t xml:space="preserve">, ora </w:t>
      </w:r>
      <w:r w:rsidRPr="003D059B">
        <w:rPr>
          <w:rFonts w:ascii="Montserrat" w:eastAsia="Times New Roman" w:hAnsi="Montserrat" w:cstheme="minorHAnsi"/>
          <w:b/>
          <w:bCs/>
          <w:sz w:val="20"/>
          <w:szCs w:val="20"/>
          <w:lang w:val="ro-RO" w:eastAsia="en-US"/>
        </w:rPr>
        <w:t>18:00</w:t>
      </w:r>
      <w:r w:rsidRPr="003D059B">
        <w:rPr>
          <w:rFonts w:ascii="Montserrat" w:eastAsia="Times New Roman" w:hAnsi="Montserrat" w:cstheme="minorHAnsi"/>
          <w:sz w:val="20"/>
          <w:szCs w:val="20"/>
          <w:lang w:val="ro-RO" w:eastAsia="en-US"/>
        </w:rPr>
        <w:t xml:space="preserve"> și va fi publicată pe </w:t>
      </w:r>
      <w:r w:rsidRPr="003D059B">
        <w:rPr>
          <w:rFonts w:ascii="Montserrat" w:eastAsia="Times New Roman" w:hAnsi="Montserrat" w:cstheme="minorHAnsi"/>
          <w:bCs/>
          <w:iCs/>
          <w:sz w:val="20"/>
          <w:szCs w:val="20"/>
          <w:lang w:val="ro-RO" w:eastAsia="en-US"/>
        </w:rPr>
        <w:t xml:space="preserve">pagina web a Societății, secțiunea destinată Adunărilor Generale ale Acționarilor </w:t>
      </w:r>
      <w:r w:rsidRPr="003D059B">
        <w:rPr>
          <w:rFonts w:ascii="Montserrat" w:eastAsia="Times New Roman" w:hAnsi="Montserrat" w:cstheme="minorHAnsi"/>
          <w:sz w:val="20"/>
          <w:szCs w:val="20"/>
          <w:lang w:val="ro-RO" w:eastAsia="en-US"/>
        </w:rPr>
        <w:t>(</w:t>
      </w:r>
      <w:hyperlink r:id="rId7" w:history="1">
        <w:r w:rsidRPr="003D059B">
          <w:rPr>
            <w:rStyle w:val="Hyperlink"/>
            <w:rFonts w:ascii="Montserrat" w:hAnsi="Montserrat"/>
            <w:sz w:val="20"/>
            <w:szCs w:val="20"/>
            <w:lang w:val="ro-RO"/>
          </w:rPr>
          <w:t>https://safetech.ro/investitori/adunari-generale/</w:t>
        </w:r>
      </w:hyperlink>
      <w:r w:rsidRPr="003D059B">
        <w:rPr>
          <w:rFonts w:ascii="Montserrat" w:eastAsia="Times New Roman" w:hAnsi="Montserrat" w:cstheme="minorHAnsi"/>
          <w:sz w:val="20"/>
          <w:szCs w:val="20"/>
          <w:lang w:val="ro-RO" w:eastAsia="en-US"/>
        </w:rPr>
        <w:t>).</w:t>
      </w:r>
    </w:p>
    <w:p w14:paraId="6C1F4264" w14:textId="77777777" w:rsidR="00D778C5" w:rsidRPr="003D059B" w:rsidRDefault="00D778C5">
      <w:pPr>
        <w:rPr>
          <w:rFonts w:ascii="Montserrat" w:hAnsi="Montserrat"/>
          <w:sz w:val="20"/>
          <w:szCs w:val="20"/>
          <w:lang w:val="ro-RO"/>
        </w:rPr>
      </w:pPr>
    </w:p>
    <w:sectPr w:rsidR="00D778C5" w:rsidRPr="003D059B" w:rsidSect="0016366D">
      <w:headerReference w:type="default" r:id="rId8"/>
      <w:footerReference w:type="default" r:id="rId9"/>
      <w:pgSz w:w="11906" w:h="16838"/>
      <w:pgMar w:top="1843" w:right="1440" w:bottom="1440" w:left="1440" w:header="426"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E41F" w14:textId="77777777" w:rsidR="00376F71" w:rsidRDefault="00376F71" w:rsidP="00616CF2">
      <w:pPr>
        <w:spacing w:after="0" w:line="240" w:lineRule="auto"/>
      </w:pPr>
      <w:r>
        <w:separator/>
      </w:r>
    </w:p>
  </w:endnote>
  <w:endnote w:type="continuationSeparator" w:id="0">
    <w:p w14:paraId="0D3A014C" w14:textId="77777777" w:rsidR="00376F71" w:rsidRDefault="00376F71" w:rsidP="0061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07C7" w14:textId="77777777" w:rsidR="00616CF2" w:rsidRPr="004309E1" w:rsidRDefault="00616CF2" w:rsidP="00616CF2">
    <w:pPr>
      <w:pStyle w:val="Footer"/>
      <w:jc w:val="center"/>
      <w:rPr>
        <w:rFonts w:ascii="Montserrat" w:hAnsi="Montserrat"/>
        <w:b/>
        <w:bCs/>
        <w:sz w:val="14"/>
        <w:szCs w:val="14"/>
        <w:lang w:val="ro-RO"/>
      </w:rPr>
    </w:pPr>
    <w:bookmarkStart w:id="4" w:name="_Hlk161145255"/>
    <w:bookmarkStart w:id="5" w:name="_Hlk161145256"/>
    <w:r w:rsidRPr="004309E1">
      <w:rPr>
        <w:rFonts w:ascii="Montserrat" w:hAnsi="Montserrat"/>
        <w:b/>
        <w:bCs/>
        <w:sz w:val="14"/>
        <w:szCs w:val="14"/>
        <w:lang w:val="ro-RO"/>
      </w:rPr>
      <w:t>SAFETECH INNOVATIONS S.A.</w:t>
    </w:r>
  </w:p>
  <w:p w14:paraId="602C0AD9" w14:textId="01C7B1DB" w:rsidR="00616CF2" w:rsidRPr="004309E1" w:rsidRDefault="00616CF2" w:rsidP="00616CF2">
    <w:pPr>
      <w:pStyle w:val="Footer"/>
      <w:jc w:val="center"/>
      <w:rPr>
        <w:rFonts w:ascii="Montserrat" w:hAnsi="Montserrat"/>
        <w:sz w:val="14"/>
        <w:szCs w:val="14"/>
        <w:lang w:val="ro-RO"/>
      </w:rPr>
    </w:pPr>
    <w:r w:rsidRPr="004309E1">
      <w:rPr>
        <w:rFonts w:ascii="Montserrat" w:hAnsi="Montserrat"/>
        <w:sz w:val="14"/>
        <w:szCs w:val="14"/>
        <w:lang w:val="ro-RO"/>
      </w:rPr>
      <w:t>Sediu social: Str. Frunzei nr.12-14, et.1-2, sector 2, cod poștal 021533, București, Romania</w:t>
    </w:r>
  </w:p>
  <w:p w14:paraId="14A91CF6" w14:textId="36394836" w:rsidR="00616CF2" w:rsidRPr="004309E1" w:rsidRDefault="00616CF2" w:rsidP="00987361">
    <w:pPr>
      <w:pStyle w:val="Footer"/>
      <w:jc w:val="center"/>
      <w:rPr>
        <w:rFonts w:ascii="Montserrat" w:hAnsi="Montserrat"/>
        <w:sz w:val="14"/>
        <w:szCs w:val="14"/>
        <w:lang w:val="ro-RO"/>
      </w:rPr>
    </w:pPr>
    <w:r w:rsidRPr="004309E1">
      <w:rPr>
        <w:rFonts w:ascii="Montserrat" w:hAnsi="Montserrat"/>
        <w:sz w:val="14"/>
        <w:szCs w:val="14"/>
        <w:lang w:val="ro-RO"/>
      </w:rPr>
      <w:t xml:space="preserve">C.U.I.: RO 28239696  </w:t>
    </w:r>
    <w:r w:rsidRPr="004309E1">
      <w:rPr>
        <w:rFonts w:ascii="Times New Roman" w:hAnsi="Times New Roman" w:cs="Times New Roman"/>
        <w:sz w:val="14"/>
        <w:szCs w:val="14"/>
        <w:lang w:val="ro-RO"/>
      </w:rPr>
      <w:t>●</w:t>
    </w:r>
    <w:r w:rsidRPr="004309E1">
      <w:rPr>
        <w:rFonts w:ascii="Montserrat" w:hAnsi="Montserrat"/>
        <w:sz w:val="14"/>
        <w:szCs w:val="14"/>
        <w:lang w:val="ro-RO"/>
      </w:rPr>
      <w:t xml:space="preserve">  Num</w:t>
    </w:r>
    <w:r w:rsidRPr="004309E1">
      <w:rPr>
        <w:rFonts w:ascii="Montserrat" w:hAnsi="Montserrat" w:cs="Montserrat"/>
        <w:sz w:val="14"/>
        <w:szCs w:val="14"/>
        <w:lang w:val="ro-RO"/>
      </w:rPr>
      <w:t>ă</w:t>
    </w:r>
    <w:r w:rsidRPr="004309E1">
      <w:rPr>
        <w:rFonts w:ascii="Montserrat" w:hAnsi="Montserrat"/>
        <w:sz w:val="14"/>
        <w:szCs w:val="14"/>
        <w:lang w:val="ro-RO"/>
      </w:rPr>
      <w:t xml:space="preserve">r de ordine </w:t>
    </w:r>
    <w:r w:rsidRPr="004309E1">
      <w:rPr>
        <w:rFonts w:ascii="Montserrat" w:hAnsi="Montserrat" w:cs="Montserrat"/>
        <w:sz w:val="14"/>
        <w:szCs w:val="14"/>
        <w:lang w:val="ro-RO"/>
      </w:rPr>
      <w:t>î</w:t>
    </w:r>
    <w:r w:rsidRPr="004309E1">
      <w:rPr>
        <w:rFonts w:ascii="Montserrat" w:hAnsi="Montserrat"/>
        <w:sz w:val="14"/>
        <w:szCs w:val="14"/>
        <w:lang w:val="ro-RO"/>
      </w:rPr>
      <w:t>n Registrul Comer</w:t>
    </w:r>
    <w:r w:rsidRPr="004309E1">
      <w:rPr>
        <w:rFonts w:ascii="Montserrat" w:hAnsi="Montserrat" w:cs="Montserrat"/>
        <w:sz w:val="14"/>
        <w:szCs w:val="14"/>
        <w:lang w:val="ro-RO"/>
      </w:rPr>
      <w:t>ț</w:t>
    </w:r>
    <w:r w:rsidRPr="004309E1">
      <w:rPr>
        <w:rFonts w:ascii="Montserrat" w:hAnsi="Montserrat"/>
        <w:sz w:val="14"/>
        <w:szCs w:val="14"/>
        <w:lang w:val="ro-RO"/>
      </w:rPr>
      <w:t xml:space="preserve">ului: </w:t>
    </w:r>
    <w:bookmarkStart w:id="6" w:name="_Hlk209105547"/>
    <w:r w:rsidR="00987361" w:rsidRPr="004309E1">
      <w:rPr>
        <w:rFonts w:ascii="Montserrat" w:hAnsi="Montserrat"/>
        <w:sz w:val="14"/>
        <w:szCs w:val="14"/>
        <w:lang w:val="ro-RO"/>
      </w:rPr>
      <w:t>J2011003550405</w:t>
    </w:r>
  </w:p>
  <w:bookmarkEnd w:id="6"/>
  <w:p w14:paraId="36C8B760" w14:textId="77777777" w:rsidR="00616CF2" w:rsidRPr="004309E1" w:rsidRDefault="00616CF2" w:rsidP="00616CF2">
    <w:pPr>
      <w:pStyle w:val="Footer"/>
      <w:jc w:val="center"/>
      <w:rPr>
        <w:rFonts w:ascii="Montserrat" w:hAnsi="Montserrat"/>
        <w:sz w:val="14"/>
        <w:szCs w:val="14"/>
        <w:lang w:val="ro-RO"/>
      </w:rPr>
    </w:pPr>
    <w:r w:rsidRPr="004309E1">
      <w:rPr>
        <w:rFonts w:ascii="Montserrat" w:hAnsi="Montserrat"/>
        <w:sz w:val="14"/>
        <w:szCs w:val="14"/>
        <w:lang w:val="ro-RO"/>
      </w:rPr>
      <w:t>www.safetech.ro</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B561" w14:textId="77777777" w:rsidR="00376F71" w:rsidRDefault="00376F71" w:rsidP="00616CF2">
      <w:pPr>
        <w:spacing w:after="0" w:line="240" w:lineRule="auto"/>
      </w:pPr>
      <w:r>
        <w:separator/>
      </w:r>
    </w:p>
  </w:footnote>
  <w:footnote w:type="continuationSeparator" w:id="0">
    <w:p w14:paraId="0B54A9BE" w14:textId="77777777" w:rsidR="00376F71" w:rsidRDefault="00376F71" w:rsidP="0061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3EB7" w14:textId="7F3E7FC0" w:rsidR="00616CF2" w:rsidRDefault="00616CF2">
    <w:pPr>
      <w:pStyle w:val="Header"/>
    </w:pPr>
    <w:r>
      <w:rPr>
        <w:noProof/>
      </w:rPr>
      <w:drawing>
        <wp:anchor distT="0" distB="0" distL="114300" distR="114300" simplePos="0" relativeHeight="251659264" behindDoc="0" locked="0" layoutInCell="1" allowOverlap="1" wp14:anchorId="1BB7D639" wp14:editId="4A922E6E">
          <wp:simplePos x="0" y="0"/>
          <wp:positionH relativeFrom="page">
            <wp:align>right</wp:align>
          </wp:positionH>
          <wp:positionV relativeFrom="paragraph">
            <wp:posOffset>-405113</wp:posOffset>
          </wp:positionV>
          <wp:extent cx="6867939" cy="1375248"/>
          <wp:effectExtent l="0" t="0" r="0" b="0"/>
          <wp:wrapNone/>
          <wp:docPr id="1807498441" name="Picture 180749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0C"/>
    <w:rsid w:val="000F6938"/>
    <w:rsid w:val="0016366D"/>
    <w:rsid w:val="0030259D"/>
    <w:rsid w:val="00376F71"/>
    <w:rsid w:val="003D059B"/>
    <w:rsid w:val="00424F0C"/>
    <w:rsid w:val="004309E1"/>
    <w:rsid w:val="00616CF2"/>
    <w:rsid w:val="008C0B0F"/>
    <w:rsid w:val="00987361"/>
    <w:rsid w:val="00AB2148"/>
    <w:rsid w:val="00B14879"/>
    <w:rsid w:val="00BF6910"/>
    <w:rsid w:val="00CA2A16"/>
    <w:rsid w:val="00D7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0721"/>
  <w15:chartTrackingRefBased/>
  <w15:docId w15:val="{A6C3B8AC-8DF0-43AB-9353-C6B848B9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F2"/>
    <w:pPr>
      <w:spacing w:after="200" w:line="276" w:lineRule="auto"/>
    </w:pPr>
    <w:rPr>
      <w:rFonts w:ascii="Calibri" w:eastAsia="Calibri" w:hAnsi="Calibri" w:cs="Calibri"/>
      <w:kern w:val="0"/>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C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CF2"/>
    <w:rPr>
      <w:color w:val="0563C1" w:themeColor="hyperlink"/>
      <w:u w:val="single"/>
    </w:rPr>
  </w:style>
  <w:style w:type="paragraph" w:styleId="Header">
    <w:name w:val="header"/>
    <w:basedOn w:val="Normal"/>
    <w:link w:val="HeaderChar"/>
    <w:uiPriority w:val="99"/>
    <w:unhideWhenUsed/>
    <w:rsid w:val="00616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CF2"/>
    <w:rPr>
      <w:rFonts w:ascii="Calibri" w:eastAsia="Calibri" w:hAnsi="Calibri" w:cs="Calibri"/>
      <w:kern w:val="0"/>
      <w:lang w:val="en-US" w:eastAsia="ro-RO"/>
      <w14:ligatures w14:val="none"/>
    </w:rPr>
  </w:style>
  <w:style w:type="paragraph" w:styleId="Footer">
    <w:name w:val="footer"/>
    <w:basedOn w:val="Normal"/>
    <w:link w:val="FooterChar"/>
    <w:uiPriority w:val="99"/>
    <w:unhideWhenUsed/>
    <w:rsid w:val="00616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CF2"/>
    <w:rPr>
      <w:rFonts w:ascii="Calibri" w:eastAsia="Calibri" w:hAnsi="Calibri" w:cs="Calibri"/>
      <w:kern w:val="0"/>
      <w:lang w:val="en-US" w:eastAsia="ro-RO"/>
      <w14:ligatures w14:val="none"/>
    </w:rPr>
  </w:style>
  <w:style w:type="character" w:styleId="UnresolvedMention">
    <w:name w:val="Unresolved Mention"/>
    <w:basedOn w:val="DefaultParagraphFont"/>
    <w:uiPriority w:val="99"/>
    <w:semiHidden/>
    <w:unhideWhenUsed/>
    <w:rsid w:val="0061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fetech.ro/investitori/adunari-gener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vestors@safetech.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483</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7</cp:revision>
  <dcterms:created xsi:type="dcterms:W3CDTF">2024-03-12T12:07:00Z</dcterms:created>
  <dcterms:modified xsi:type="dcterms:W3CDTF">2025-09-18T13:43:00Z</dcterms:modified>
</cp:coreProperties>
</file>