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B03C9C" w:rsidRDefault="006937ED" w:rsidP="00B03C9C">
      <w:pPr>
        <w:spacing w:after="175" w:line="285" w:lineRule="exact"/>
        <w:rPr>
          <w:rFonts w:ascii="Montserrat" w:hAnsi="Montserrat" w:cs="Tahoma"/>
          <w:b/>
          <w:bCs/>
          <w:sz w:val="20"/>
          <w:szCs w:val="20"/>
          <w:lang w:val="en-US"/>
        </w:rPr>
      </w:pPr>
    </w:p>
    <w:p w14:paraId="415275BB" w14:textId="11F85354" w:rsidR="0030093D" w:rsidRPr="00B03C9C" w:rsidRDefault="00C547AF"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SPECIAL POWER OF ATTORNEY</w:t>
      </w:r>
      <w:r w:rsidR="001A3B90">
        <w:rPr>
          <w:rFonts w:ascii="Montserrat" w:hAnsi="Montserrat" w:cs="Tahoma"/>
          <w:b/>
          <w:bCs/>
          <w:sz w:val="20"/>
          <w:szCs w:val="20"/>
          <w:lang w:val="en-US"/>
        </w:rPr>
        <w:t xml:space="preserve"> – SECRET VOTE</w:t>
      </w:r>
    </w:p>
    <w:p w14:paraId="672E9375" w14:textId="794390C6" w:rsidR="00993AF7" w:rsidRPr="00B03C9C" w:rsidRDefault="00A51B52"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ORDINARY GENERAL MEETING OF SHAREHOLDERS ("</w:t>
      </w:r>
      <w:r w:rsidR="00714829">
        <w:rPr>
          <w:rFonts w:ascii="Montserrat" w:hAnsi="Montserrat" w:cs="Tahoma"/>
          <w:b/>
          <w:bCs/>
          <w:sz w:val="20"/>
          <w:szCs w:val="20"/>
          <w:lang w:val="en-US"/>
        </w:rPr>
        <w:t>O</w:t>
      </w:r>
      <w:r w:rsidR="009507DA" w:rsidRPr="00B03C9C">
        <w:rPr>
          <w:rFonts w:ascii="Montserrat" w:hAnsi="Montserrat" w:cs="Tahoma"/>
          <w:b/>
          <w:bCs/>
          <w:sz w:val="20"/>
          <w:szCs w:val="20"/>
          <w:lang w:val="en-US"/>
        </w:rPr>
        <w:t>GMS</w:t>
      </w:r>
      <w:r w:rsidRPr="00B03C9C">
        <w:rPr>
          <w:rFonts w:ascii="Montserrat" w:hAnsi="Montserrat" w:cs="Tahoma"/>
          <w:b/>
          <w:bCs/>
          <w:sz w:val="20"/>
          <w:szCs w:val="20"/>
          <w:lang w:val="en-US"/>
        </w:rPr>
        <w:t>")</w:t>
      </w:r>
    </w:p>
    <w:p w14:paraId="12F7FEF2" w14:textId="25E642D9" w:rsidR="008339F1" w:rsidRPr="00B03C9C" w:rsidRDefault="00B03C9C" w:rsidP="00B83A50">
      <w:pPr>
        <w:spacing w:after="175" w:line="285" w:lineRule="exact"/>
        <w:jc w:val="center"/>
        <w:rPr>
          <w:rFonts w:ascii="Montserrat" w:hAnsi="Montserrat" w:cs="Tahoma"/>
          <w:b/>
          <w:bCs/>
          <w:sz w:val="20"/>
          <w:szCs w:val="20"/>
          <w:lang w:val="en-US"/>
        </w:rPr>
      </w:pPr>
      <w:bookmarkStart w:id="0" w:name="_Hlk141190538"/>
      <w:r w:rsidRPr="00B03C9C">
        <w:rPr>
          <w:rFonts w:ascii="Montserrat" w:hAnsi="Montserrat" w:cs="Tahoma"/>
          <w:b/>
          <w:bCs/>
          <w:sz w:val="20"/>
          <w:szCs w:val="20"/>
          <w:lang w:val="en-US"/>
        </w:rPr>
        <w:t>SAFETECH INNOVATIONS</w:t>
      </w:r>
      <w:bookmarkEnd w:id="0"/>
      <w:r w:rsidRPr="00B03C9C">
        <w:rPr>
          <w:rFonts w:ascii="Montserrat" w:hAnsi="Montserrat" w:cs="Tahoma"/>
          <w:b/>
          <w:bCs/>
          <w:sz w:val="20"/>
          <w:szCs w:val="20"/>
          <w:lang w:val="en-US"/>
        </w:rPr>
        <w:t xml:space="preserve"> </w:t>
      </w:r>
      <w:r w:rsidR="008339F1" w:rsidRPr="00B03C9C">
        <w:rPr>
          <w:rFonts w:ascii="Montserrat" w:hAnsi="Montserrat" w:cs="Tahoma"/>
          <w:b/>
          <w:bCs/>
          <w:sz w:val="20"/>
          <w:szCs w:val="20"/>
          <w:lang w:val="en-US"/>
        </w:rPr>
        <w:t>S</w:t>
      </w:r>
      <w:r w:rsidR="004A481D" w:rsidRPr="00B03C9C">
        <w:rPr>
          <w:rFonts w:ascii="Montserrat" w:hAnsi="Montserrat" w:cs="Tahoma"/>
          <w:b/>
          <w:bCs/>
          <w:sz w:val="20"/>
          <w:szCs w:val="20"/>
          <w:lang w:val="en-US"/>
        </w:rPr>
        <w:t>.</w:t>
      </w:r>
      <w:r w:rsidR="008339F1" w:rsidRPr="00B03C9C">
        <w:rPr>
          <w:rFonts w:ascii="Montserrat" w:hAnsi="Montserrat" w:cs="Tahoma"/>
          <w:b/>
          <w:bCs/>
          <w:sz w:val="20"/>
          <w:szCs w:val="20"/>
          <w:lang w:val="en-US"/>
        </w:rPr>
        <w:t>A</w:t>
      </w:r>
      <w:r w:rsidR="004A481D" w:rsidRPr="00B03C9C">
        <w:rPr>
          <w:rFonts w:ascii="Montserrat" w:hAnsi="Montserrat" w:cs="Tahoma"/>
          <w:b/>
          <w:bCs/>
          <w:sz w:val="20"/>
          <w:szCs w:val="20"/>
          <w:lang w:val="en-US"/>
        </w:rPr>
        <w:t>.</w:t>
      </w:r>
    </w:p>
    <w:p w14:paraId="690547B9" w14:textId="77777777" w:rsidR="00F725EC" w:rsidRPr="00DA71AE" w:rsidRDefault="00F725EC" w:rsidP="00F725EC">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 xml:space="preserve">.m. Romanian time (first convening) / </w:t>
      </w:r>
      <w:r>
        <w:rPr>
          <w:rFonts w:ascii="Montserrat" w:hAnsi="Montserrat" w:cs="Tahoma"/>
          <w:sz w:val="20"/>
          <w:szCs w:val="20"/>
          <w:lang w:val="en-US"/>
        </w:rPr>
        <w:t>27.04.2026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.m. Romanian time (second convening)</w:t>
      </w:r>
    </w:p>
    <w:p w14:paraId="1516C46A" w14:textId="77777777" w:rsidR="0030093D" w:rsidRPr="00B03C9C" w:rsidRDefault="0030093D" w:rsidP="00B83A50">
      <w:pPr>
        <w:spacing w:after="175" w:line="285" w:lineRule="exact"/>
        <w:jc w:val="center"/>
        <w:rPr>
          <w:rFonts w:ascii="Montserrat" w:hAnsi="Montserrat" w:cs="Tahoma"/>
          <w:b/>
          <w:bCs/>
          <w:sz w:val="20"/>
          <w:szCs w:val="20"/>
          <w:lang w:val="en-US"/>
        </w:rPr>
      </w:pPr>
    </w:p>
    <w:p w14:paraId="2BE5A9B0"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undersigned _____________________________ [</w:t>
      </w:r>
      <w:r w:rsidRPr="00B03C9C">
        <w:rPr>
          <w:rFonts w:ascii="Montserrat" w:hAnsi="Montserrat" w:cs="Tahoma"/>
          <w:bCs/>
          <w:sz w:val="20"/>
          <w:szCs w:val="20"/>
          <w:highlight w:val="lightGray"/>
          <w:lang w:val="en-US"/>
        </w:rPr>
        <w:t>name of the shareholder, natural person</w:t>
      </w:r>
      <w:r w:rsidRPr="00B03C9C">
        <w:rPr>
          <w:rFonts w:ascii="Montserrat" w:hAnsi="Montserrat" w:cs="Tahoma"/>
          <w:bCs/>
          <w:sz w:val="20"/>
          <w:szCs w:val="20"/>
          <w:lang w:val="en-US"/>
        </w:rPr>
        <w:t>],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w:t>
      </w:r>
      <w:proofErr w:type="gramStart"/>
      <w:r w:rsidRPr="00B03C9C">
        <w:rPr>
          <w:rFonts w:ascii="Montserrat" w:hAnsi="Montserrat" w:cs="Tahoma"/>
          <w:bCs/>
          <w:sz w:val="20"/>
          <w:szCs w:val="20"/>
          <w:lang w:val="en-US"/>
        </w:rPr>
        <w:t>at  _</w:t>
      </w:r>
      <w:proofErr w:type="gramEnd"/>
      <w:r w:rsidRPr="00B03C9C">
        <w:rPr>
          <w:rFonts w:ascii="Montserrat" w:hAnsi="Montserrat" w:cs="Tahoma"/>
          <w:bCs/>
          <w:sz w:val="20"/>
          <w:szCs w:val="20"/>
          <w:lang w:val="en-US"/>
        </w:rPr>
        <w:t>_______________________________________________________________________, personal code ____________________________,</w:t>
      </w:r>
    </w:p>
    <w:p w14:paraId="24AB962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or</w:t>
      </w:r>
    </w:p>
    <w:p w14:paraId="1D6391BA" w14:textId="202D5DFC" w:rsidR="0030093D"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company ______________________________</w:t>
      </w:r>
      <w:proofErr w:type="gramStart"/>
      <w:r w:rsidRPr="00B03C9C">
        <w:rPr>
          <w:rFonts w:ascii="Montserrat" w:hAnsi="Montserrat" w:cs="Tahoma"/>
          <w:bCs/>
          <w:sz w:val="20"/>
          <w:szCs w:val="20"/>
          <w:lang w:val="en-US"/>
        </w:rPr>
        <w:t>_[</w:t>
      </w:r>
      <w:proofErr w:type="gramEnd"/>
      <w:r w:rsidRPr="00B03C9C">
        <w:rPr>
          <w:rFonts w:ascii="Montserrat" w:hAnsi="Montserrat" w:cs="Tahoma"/>
          <w:bCs/>
          <w:sz w:val="20"/>
          <w:szCs w:val="20"/>
          <w:highlight w:val="lightGray"/>
          <w:lang w:val="en-US"/>
        </w:rPr>
        <w:t>name of the shareholder legal entity</w:t>
      </w:r>
      <w:r w:rsidRPr="00B03C9C">
        <w:rPr>
          <w:rFonts w:ascii="Montserrat" w:hAnsi="Montserrat" w:cs="Tahoma"/>
          <w:bCs/>
          <w:sz w:val="20"/>
          <w:szCs w:val="20"/>
          <w:lang w:val="en-US"/>
        </w:rPr>
        <w:t xml:space="preserve">], headquartered at __________________________________________________, registered with the Trade Registry under the </w:t>
      </w:r>
      <w:proofErr w:type="gramStart"/>
      <w:r w:rsidRPr="00B03C9C">
        <w:rPr>
          <w:rFonts w:ascii="Montserrat" w:hAnsi="Montserrat" w:cs="Tahoma"/>
          <w:bCs/>
          <w:sz w:val="20"/>
          <w:szCs w:val="20"/>
          <w:lang w:val="en-US"/>
        </w:rPr>
        <w:t>number  J</w:t>
      </w:r>
      <w:proofErr w:type="gramEnd"/>
      <w:r w:rsidRPr="00B03C9C">
        <w:rPr>
          <w:rFonts w:ascii="Montserrat" w:hAnsi="Montserrat" w:cs="Tahoma"/>
          <w:bCs/>
          <w:sz w:val="20"/>
          <w:szCs w:val="20"/>
          <w:lang w:val="en-US"/>
        </w:rPr>
        <w:t xml:space="preserve"> _______________, having the Sole Registration Code ______________, legally represented by _______________________________, in [</w:t>
      </w:r>
      <w:r w:rsidRPr="00B03C9C">
        <w:rPr>
          <w:rFonts w:ascii="Montserrat" w:hAnsi="Montserrat" w:cs="Tahoma"/>
          <w:bCs/>
          <w:sz w:val="20"/>
          <w:szCs w:val="20"/>
          <w:highlight w:val="lightGray"/>
          <w:lang w:val="en-US"/>
        </w:rPr>
        <w:t>his/her/its</w:t>
      </w:r>
      <w:r w:rsidRPr="00B03C9C">
        <w:rPr>
          <w:rFonts w:ascii="Montserrat" w:hAnsi="Montserrat" w:cs="Tahoma"/>
          <w:bCs/>
          <w:sz w:val="20"/>
          <w:szCs w:val="20"/>
          <w:lang w:val="en-US"/>
        </w:rPr>
        <w:t>] capacity as ______________,</w:t>
      </w:r>
    </w:p>
    <w:p w14:paraId="00DBD14A" w14:textId="4590A102" w:rsidR="00993AF7" w:rsidRPr="00B03C9C" w:rsidRDefault="0030093D" w:rsidP="00B83A50">
      <w:pPr>
        <w:spacing w:after="175" w:line="285" w:lineRule="exact"/>
        <w:jc w:val="both"/>
        <w:rPr>
          <w:rFonts w:ascii="Montserrat" w:hAnsi="Montserrat" w:cs="Tahoma"/>
          <w:sz w:val="20"/>
          <w:szCs w:val="20"/>
          <w:lang w:val="en-US"/>
        </w:rPr>
      </w:pPr>
      <w:r w:rsidRPr="00B03C9C">
        <w:rPr>
          <w:rFonts w:ascii="Montserrat" w:hAnsi="Montserrat" w:cs="Tahoma"/>
          <w:sz w:val="20"/>
          <w:szCs w:val="20"/>
          <w:lang w:val="en-US"/>
        </w:rPr>
        <w:t xml:space="preserve">as a shareholder of </w:t>
      </w:r>
      <w:bookmarkStart w:id="1" w:name="_Hlk141191306"/>
      <w:bookmarkStart w:id="2" w:name="_Hlk141190566"/>
      <w:r w:rsidR="00B03C9C" w:rsidRPr="00B03C9C">
        <w:rPr>
          <w:rFonts w:ascii="Montserrat" w:hAnsi="Montserrat" w:cs="Tahoma"/>
          <w:b/>
          <w:bCs/>
          <w:sz w:val="20"/>
          <w:szCs w:val="20"/>
          <w:lang w:val="en-US"/>
        </w:rPr>
        <w:t xml:space="preserve">SAFETECH INNOVATIONS </w:t>
      </w:r>
      <w:bookmarkEnd w:id="1"/>
      <w:r w:rsidR="00B03C9C" w:rsidRPr="00B03C9C">
        <w:rPr>
          <w:rFonts w:ascii="Montserrat" w:hAnsi="Montserrat" w:cs="Tahoma"/>
          <w:b/>
          <w:bCs/>
          <w:sz w:val="20"/>
          <w:szCs w:val="20"/>
          <w:lang w:val="en-US"/>
        </w:rPr>
        <w:t>S.A.</w:t>
      </w:r>
      <w:r w:rsidR="00B03C9C" w:rsidRPr="00B03C9C">
        <w:rPr>
          <w:rFonts w:ascii="Montserrat" w:hAnsi="Montserrat" w:cs="Tahoma"/>
          <w:sz w:val="20"/>
          <w:szCs w:val="20"/>
          <w:lang w:val="en-US"/>
        </w:rPr>
        <w:t xml:space="preserve">, </w:t>
      </w:r>
      <w:bookmarkStart w:id="3" w:name="_Hlk112771100"/>
      <w:bookmarkStart w:id="4" w:name="_Hlk193106624"/>
      <w:bookmarkEnd w:id="2"/>
      <w:r w:rsidR="00EB0125"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5" w:name="_Hlk141187507"/>
      <w:bookmarkEnd w:id="3"/>
      <w:r w:rsidR="00EB0125" w:rsidRPr="00237479">
        <w:rPr>
          <w:rFonts w:ascii="Montserrat" w:hAnsi="Montserrat" w:cs="Tahoma"/>
          <w:sz w:val="20"/>
          <w:szCs w:val="20"/>
          <w:lang w:val="en-US"/>
        </w:rPr>
        <w:t>32,543,530.60</w:t>
      </w:r>
      <w:bookmarkEnd w:id="4"/>
      <w:bookmarkEnd w:id="5"/>
      <w:r w:rsidR="00B03C9C" w:rsidRPr="00B03C9C">
        <w:rPr>
          <w:rFonts w:ascii="Montserrat" w:hAnsi="Montserrat" w:cs="Tahoma"/>
          <w:sz w:val="20"/>
          <w:szCs w:val="20"/>
          <w:lang w:val="en-US"/>
        </w:rPr>
        <w:t xml:space="preserve"> </w:t>
      </w:r>
      <w:r w:rsidR="009507DA" w:rsidRPr="00B03C9C">
        <w:rPr>
          <w:rFonts w:ascii="Montserrat" w:hAnsi="Montserrat" w:cs="Tahoma"/>
          <w:sz w:val="20"/>
          <w:szCs w:val="20"/>
          <w:lang w:val="en-US"/>
        </w:rPr>
        <w:t>(hereinafter referred to as the “</w:t>
      </w:r>
      <w:r w:rsidR="009507DA" w:rsidRPr="00B03C9C">
        <w:rPr>
          <w:rFonts w:ascii="Montserrat" w:hAnsi="Montserrat" w:cs="Tahoma"/>
          <w:b/>
          <w:bCs/>
          <w:sz w:val="20"/>
          <w:szCs w:val="20"/>
          <w:lang w:val="en-US"/>
        </w:rPr>
        <w:t xml:space="preserve">Company </w:t>
      </w:r>
      <w:r w:rsidR="009507DA" w:rsidRPr="00B03C9C">
        <w:rPr>
          <w:rFonts w:ascii="Montserrat" w:hAnsi="Montserrat" w:cs="Tahoma"/>
          <w:sz w:val="20"/>
          <w:szCs w:val="20"/>
          <w:lang w:val="en-US"/>
        </w:rPr>
        <w:t>")</w:t>
      </w:r>
    </w:p>
    <w:p w14:paraId="1A4A378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5C2E6D83" w14:textId="6AC94F94" w:rsidR="006937ED" w:rsidRPr="00EB0125" w:rsidRDefault="00C547AF" w:rsidP="00EB0125">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hereby empower________________________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714829">
        <w:rPr>
          <w:rFonts w:ascii="Montserrat" w:hAnsi="Montserrat" w:cs="Tahoma"/>
          <w:bCs/>
          <w:sz w:val="20"/>
          <w:szCs w:val="20"/>
          <w:lang w:val="en-US"/>
        </w:rPr>
        <w:t>O</w:t>
      </w:r>
      <w:r w:rsidRPr="00B03C9C">
        <w:rPr>
          <w:rFonts w:ascii="Montserrat" w:hAnsi="Montserrat" w:cs="Tahoma"/>
          <w:bCs/>
          <w:sz w:val="20"/>
          <w:szCs w:val="20"/>
          <w:lang w:val="en-US"/>
        </w:rPr>
        <w:t>GMS, to exercise the voting rights related to shareholdings of the undersigned/ the subscribed, recorded in the Shareholders’ Register as follows:</w:t>
      </w:r>
    </w:p>
    <w:p w14:paraId="1672A3D9" w14:textId="634BB771" w:rsidR="001A3B90" w:rsidRPr="00DA71AE" w:rsidRDefault="001A3B90" w:rsidP="00EB0125">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sidR="00EB0125">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w:t>
      </w:r>
    </w:p>
    <w:p w14:paraId="11373968" w14:textId="3F2959D8" w:rsidR="00714829" w:rsidRPr="00DA71AE" w:rsidRDefault="00F725EC" w:rsidP="001A3B90">
      <w:pPr>
        <w:spacing w:after="175" w:line="285" w:lineRule="exact"/>
        <w:ind w:left="426"/>
        <w:jc w:val="both"/>
        <w:rPr>
          <w:rFonts w:ascii="Montserrat" w:hAnsi="Montserrat" w:cs="Tahoma"/>
          <w:sz w:val="20"/>
          <w:szCs w:val="20"/>
          <w:lang w:val="en-US"/>
        </w:rPr>
      </w:pPr>
      <w:r w:rsidRPr="00E01C51">
        <w:rPr>
          <w:rFonts w:ascii="Montserrat" w:hAnsi="Montserrat" w:cs="Tahoma"/>
          <w:sz w:val="20"/>
          <w:szCs w:val="20"/>
          <w:lang w:val="en-US"/>
        </w:rPr>
        <w:t>Approval of the discharge of liability of the Board of Directors for the financial year ended 31.12.2025</w:t>
      </w:r>
      <w:r w:rsidR="00714829"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714829" w:rsidRPr="00DA71AE" w14:paraId="0B25C636" w14:textId="77777777" w:rsidTr="0023731D">
        <w:tc>
          <w:tcPr>
            <w:tcW w:w="1667" w:type="pct"/>
          </w:tcPr>
          <w:p w14:paraId="0EA1FF76" w14:textId="77777777" w:rsidR="00714829" w:rsidRPr="00DA71AE" w:rsidRDefault="00714829" w:rsidP="0023731D">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77D1F993" w14:textId="77777777" w:rsidR="00714829" w:rsidRPr="00DA71AE" w:rsidRDefault="00714829" w:rsidP="0023731D">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D6086F2" w14:textId="77777777" w:rsidR="00714829" w:rsidRPr="00DA71AE" w:rsidRDefault="00714829" w:rsidP="0023731D">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714829" w:rsidRPr="00DA71AE" w14:paraId="754C0CF5" w14:textId="77777777" w:rsidTr="0023731D">
        <w:tc>
          <w:tcPr>
            <w:tcW w:w="1667" w:type="pct"/>
          </w:tcPr>
          <w:p w14:paraId="4331C65B" w14:textId="77777777" w:rsidR="00714829" w:rsidRPr="00DA71AE" w:rsidRDefault="00714829" w:rsidP="0023731D">
            <w:pPr>
              <w:spacing w:before="120" w:after="175" w:line="285" w:lineRule="exact"/>
              <w:rPr>
                <w:rFonts w:ascii="Montserrat" w:hAnsi="Montserrat" w:cs="Tahoma"/>
                <w:sz w:val="20"/>
                <w:szCs w:val="20"/>
                <w:lang w:val="en-US"/>
              </w:rPr>
            </w:pPr>
          </w:p>
        </w:tc>
        <w:tc>
          <w:tcPr>
            <w:tcW w:w="1667" w:type="pct"/>
          </w:tcPr>
          <w:p w14:paraId="6793687F" w14:textId="77777777" w:rsidR="00714829" w:rsidRPr="00DA71AE" w:rsidRDefault="00714829" w:rsidP="0023731D">
            <w:pPr>
              <w:spacing w:before="120" w:after="175" w:line="285" w:lineRule="exact"/>
              <w:rPr>
                <w:rFonts w:ascii="Montserrat" w:hAnsi="Montserrat" w:cs="Tahoma"/>
                <w:sz w:val="20"/>
                <w:szCs w:val="20"/>
                <w:lang w:val="en-US"/>
              </w:rPr>
            </w:pPr>
          </w:p>
        </w:tc>
        <w:tc>
          <w:tcPr>
            <w:tcW w:w="1666" w:type="pct"/>
          </w:tcPr>
          <w:p w14:paraId="1D1CCF5E" w14:textId="77777777" w:rsidR="00714829" w:rsidRPr="00DA71AE" w:rsidRDefault="00714829" w:rsidP="0023731D">
            <w:pPr>
              <w:spacing w:before="120" w:after="175" w:line="285" w:lineRule="exact"/>
              <w:rPr>
                <w:rFonts w:ascii="Montserrat" w:hAnsi="Montserrat" w:cs="Tahoma"/>
                <w:sz w:val="20"/>
                <w:szCs w:val="20"/>
                <w:lang w:val="en-US"/>
              </w:rPr>
            </w:pPr>
          </w:p>
        </w:tc>
      </w:tr>
    </w:tbl>
    <w:p w14:paraId="0199FB9C" w14:textId="77777777" w:rsidR="00714829" w:rsidRPr="00DA71AE" w:rsidRDefault="00714829" w:rsidP="00714829">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16A7E7EB" w14:textId="77777777" w:rsidR="00C547AF"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This proxy form has been made available in 3 (three) counterparts, having the following purposes: one for the shareholder, the second for the representative and the third for the Company. </w:t>
      </w:r>
    </w:p>
    <w:p w14:paraId="4971B334" w14:textId="5F24824F" w:rsidR="006937ED"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The proxy form delivered to the Company will be accompanied by:</w:t>
      </w:r>
    </w:p>
    <w:p w14:paraId="3E8CBBA0" w14:textId="479C7019"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a copy of the identity document allowing the identification in the register of shareholders</w:t>
      </w:r>
      <w:r w:rsidR="00B83A50" w:rsidRPr="00B03C9C">
        <w:rPr>
          <w:rFonts w:ascii="Montserrat" w:hAnsi="Montserrat" w:cs="Tahoma"/>
          <w:bCs/>
          <w:sz w:val="20"/>
          <w:szCs w:val="20"/>
          <w:lang w:val="en-US"/>
        </w:rPr>
        <w:t xml:space="preserve"> </w:t>
      </w:r>
      <w:r w:rsidR="00B03C9C">
        <w:rPr>
          <w:rFonts w:ascii="Montserrat" w:hAnsi="Montserrat" w:cs="Tahoma"/>
          <w:bCs/>
          <w:sz w:val="20"/>
          <w:szCs w:val="20"/>
          <w:lang w:val="en-US"/>
        </w:rPr>
        <w:t>SAFETECH INNOVATIONS</w:t>
      </w:r>
      <w:r w:rsidR="00B83A50" w:rsidRPr="00B03C9C">
        <w:rPr>
          <w:rFonts w:ascii="Montserrat" w:hAnsi="Montserrat" w:cs="Tahoma"/>
          <w:bCs/>
          <w:sz w:val="20"/>
          <w:szCs w:val="20"/>
          <w:lang w:val="en-US"/>
        </w:rPr>
        <w:t xml:space="preserve"> S</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A</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 xml:space="preserve"> </w:t>
      </w:r>
      <w:r w:rsidRPr="00B03C9C">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 xml:space="preserve">in case of shareholders who are legal persons, the certificate of status (in Romanian </w:t>
      </w:r>
      <w:r w:rsidRPr="00714829">
        <w:rPr>
          <w:rFonts w:ascii="Montserrat" w:hAnsi="Montserrat" w:cs="Tahoma"/>
          <w:bCs/>
          <w:i/>
          <w:iCs/>
          <w:sz w:val="20"/>
          <w:szCs w:val="20"/>
          <w:lang w:val="en-US"/>
        </w:rPr>
        <w:t>certificat constatator</w:t>
      </w:r>
      <w:r w:rsidRPr="00B03C9C">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3B3DB7AF" w14:textId="5751A342"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The deadline for the Company to receive </w:t>
      </w:r>
      <w:r w:rsidR="0092093A" w:rsidRPr="00B03C9C">
        <w:rPr>
          <w:rFonts w:ascii="Montserrat" w:hAnsi="Montserrat" w:cs="Tahoma"/>
          <w:bCs/>
          <w:sz w:val="20"/>
          <w:szCs w:val="20"/>
          <w:lang w:val="en-US"/>
        </w:rPr>
        <w:t xml:space="preserve">the </w:t>
      </w:r>
      <w:r w:rsidR="00C547AF" w:rsidRPr="00B03C9C">
        <w:rPr>
          <w:rFonts w:ascii="Montserrat" w:hAnsi="Montserrat" w:cs="Tahoma"/>
          <w:bCs/>
          <w:sz w:val="20"/>
          <w:szCs w:val="20"/>
          <w:lang w:val="en-US"/>
        </w:rPr>
        <w:t>special power of attorney</w:t>
      </w:r>
      <w:r w:rsidR="0092093A" w:rsidRPr="00B03C9C">
        <w:rPr>
          <w:rFonts w:ascii="Montserrat" w:hAnsi="Montserrat" w:cs="Tahoma"/>
          <w:bCs/>
          <w:sz w:val="20"/>
          <w:szCs w:val="20"/>
          <w:lang w:val="en-US"/>
        </w:rPr>
        <w:t xml:space="preserve"> for the </w:t>
      </w:r>
      <w:r w:rsidR="00714829">
        <w:rPr>
          <w:rFonts w:ascii="Montserrat" w:hAnsi="Montserrat" w:cs="Tahoma"/>
          <w:bCs/>
          <w:sz w:val="20"/>
          <w:szCs w:val="20"/>
          <w:lang w:val="en-US"/>
        </w:rPr>
        <w:t>O</w:t>
      </w:r>
      <w:r w:rsidR="0092093A" w:rsidRPr="00B03C9C">
        <w:rPr>
          <w:rFonts w:ascii="Montserrat" w:hAnsi="Montserrat" w:cs="Tahoma"/>
          <w:bCs/>
          <w:sz w:val="20"/>
          <w:szCs w:val="20"/>
          <w:lang w:val="en-US"/>
        </w:rPr>
        <w:t xml:space="preserve">GMS </w:t>
      </w:r>
      <w:r w:rsidRPr="00B03C9C">
        <w:rPr>
          <w:rFonts w:ascii="Montserrat" w:hAnsi="Montserrat" w:cs="Tahoma"/>
          <w:bCs/>
          <w:sz w:val="20"/>
          <w:szCs w:val="20"/>
          <w:lang w:val="en-US"/>
        </w:rPr>
        <w:t xml:space="preserve">is </w:t>
      </w:r>
      <w:r w:rsidR="00EB0125">
        <w:rPr>
          <w:rFonts w:ascii="Montserrat" w:hAnsi="Montserrat" w:cs="Tahoma"/>
          <w:bCs/>
          <w:sz w:val="20"/>
          <w:szCs w:val="20"/>
          <w:lang w:val="en-US"/>
        </w:rPr>
        <w:t>22.04.202</w:t>
      </w:r>
      <w:r w:rsidR="00F725EC">
        <w:rPr>
          <w:rFonts w:ascii="Montserrat" w:hAnsi="Montserrat" w:cs="Tahoma"/>
          <w:bCs/>
          <w:sz w:val="20"/>
          <w:szCs w:val="20"/>
          <w:lang w:val="en-US"/>
        </w:rPr>
        <w:t>6</w:t>
      </w:r>
      <w:r w:rsidRPr="00B03C9C">
        <w:rPr>
          <w:rFonts w:ascii="Montserrat" w:hAnsi="Montserrat" w:cs="Tahoma"/>
          <w:bCs/>
          <w:sz w:val="20"/>
          <w:szCs w:val="20"/>
          <w:lang w:val="en-US"/>
        </w:rPr>
        <w:t xml:space="preserve">, at </w:t>
      </w:r>
      <w:r w:rsidR="00EB0125">
        <w:rPr>
          <w:rFonts w:ascii="Montserrat" w:hAnsi="Montserrat" w:cs="Tahoma"/>
          <w:bCs/>
          <w:sz w:val="20"/>
          <w:szCs w:val="20"/>
          <w:lang w:val="en-US"/>
        </w:rPr>
        <w:t>0</w:t>
      </w:r>
      <w:r w:rsidR="00F725EC">
        <w:rPr>
          <w:rFonts w:ascii="Montserrat" w:hAnsi="Montserrat" w:cs="Tahoma"/>
          <w:bCs/>
          <w:sz w:val="20"/>
          <w:szCs w:val="20"/>
          <w:lang w:val="en-US"/>
        </w:rPr>
        <w:t>8</w:t>
      </w:r>
      <w:r w:rsidR="002B24B1" w:rsidRPr="00B03C9C">
        <w:rPr>
          <w:rFonts w:ascii="Montserrat" w:hAnsi="Montserrat" w:cs="Tahoma"/>
          <w:bCs/>
          <w:sz w:val="20"/>
          <w:szCs w:val="20"/>
          <w:lang w:val="en-US"/>
        </w:rPr>
        <w:t>:00</w:t>
      </w:r>
      <w:r w:rsidRPr="00B03C9C">
        <w:rPr>
          <w:rFonts w:ascii="Montserrat" w:hAnsi="Montserrat" w:cs="Tahoma"/>
          <w:bCs/>
          <w:sz w:val="20"/>
          <w:szCs w:val="20"/>
          <w:lang w:val="en-US"/>
        </w:rPr>
        <w:t xml:space="preserve"> </w:t>
      </w:r>
      <w:r w:rsidR="00F725EC">
        <w:rPr>
          <w:rFonts w:ascii="Montserrat" w:hAnsi="Montserrat" w:cs="Tahoma"/>
          <w:bCs/>
          <w:sz w:val="20"/>
          <w:szCs w:val="20"/>
          <w:lang w:val="en-US"/>
        </w:rPr>
        <w:t>A</w:t>
      </w:r>
      <w:r w:rsidRPr="00B03C9C">
        <w:rPr>
          <w:rFonts w:ascii="Montserrat" w:hAnsi="Montserrat" w:cs="Tahoma"/>
          <w:bCs/>
          <w:sz w:val="20"/>
          <w:szCs w:val="20"/>
          <w:lang w:val="en-US"/>
        </w:rPr>
        <w:t>M (Romanian time).</w:t>
      </w:r>
    </w:p>
    <w:p w14:paraId="49BC9169" w14:textId="78CB9AA5"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Date of </w:t>
      </w:r>
      <w:r w:rsidR="002B24B1" w:rsidRPr="00B03C9C">
        <w:rPr>
          <w:rFonts w:ascii="Montserrat" w:hAnsi="Montserrat" w:cs="Tahoma"/>
          <w:bCs/>
          <w:sz w:val="20"/>
          <w:szCs w:val="20"/>
          <w:lang w:val="en-US"/>
        </w:rPr>
        <w:t>special power of attorney</w:t>
      </w:r>
      <w:r w:rsidRPr="00B03C9C">
        <w:rPr>
          <w:rFonts w:ascii="Montserrat" w:hAnsi="Montserrat" w:cs="Tahoma"/>
          <w:bCs/>
          <w:sz w:val="20"/>
          <w:szCs w:val="20"/>
          <w:lang w:val="en-US"/>
        </w:rPr>
        <w:t>: ______________</w:t>
      </w:r>
    </w:p>
    <w:p w14:paraId="0B319995" w14:textId="468B016C" w:rsidR="001A3B90" w:rsidRDefault="00B83A50" w:rsidP="00B03C9C">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Signature: _______________________________</w:t>
      </w:r>
    </w:p>
    <w:p w14:paraId="4C1527C6" w14:textId="62A3A36E" w:rsidR="00DA05AD" w:rsidRDefault="00DA05AD">
      <w:pPr>
        <w:rPr>
          <w:rFonts w:ascii="Montserrat" w:hAnsi="Montserrat" w:cs="Tahoma"/>
          <w:bCs/>
          <w:sz w:val="20"/>
          <w:szCs w:val="20"/>
          <w:lang w:val="en-US"/>
        </w:rPr>
      </w:pPr>
      <w:r>
        <w:rPr>
          <w:rFonts w:ascii="Montserrat" w:hAnsi="Montserrat" w:cs="Tahoma"/>
          <w:bCs/>
          <w:sz w:val="20"/>
          <w:szCs w:val="20"/>
          <w:lang w:val="en-US"/>
        </w:rPr>
        <w:br w:type="page"/>
      </w:r>
    </w:p>
    <w:p w14:paraId="30E12803" w14:textId="77777777" w:rsidR="00DA05AD" w:rsidRPr="00B03C9C" w:rsidRDefault="00DA05AD" w:rsidP="00DA05AD">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lastRenderedPageBreak/>
        <w:t>SPECIAL POWER OF ATTORNEY</w:t>
      </w:r>
      <w:r>
        <w:rPr>
          <w:rFonts w:ascii="Montserrat" w:hAnsi="Montserrat" w:cs="Tahoma"/>
          <w:b/>
          <w:bCs/>
          <w:sz w:val="20"/>
          <w:szCs w:val="20"/>
          <w:lang w:val="en-US"/>
        </w:rPr>
        <w:t xml:space="preserve"> – SECRET VOTE</w:t>
      </w:r>
    </w:p>
    <w:p w14:paraId="48C8D35B" w14:textId="77777777" w:rsidR="00DA05AD" w:rsidRPr="00B03C9C" w:rsidRDefault="00DA05AD" w:rsidP="00DA05AD">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ORDINARY GENERAL MEETING OF SHAREHOLDERS ("</w:t>
      </w:r>
      <w:r>
        <w:rPr>
          <w:rFonts w:ascii="Montserrat" w:hAnsi="Montserrat" w:cs="Tahoma"/>
          <w:b/>
          <w:bCs/>
          <w:sz w:val="20"/>
          <w:szCs w:val="20"/>
          <w:lang w:val="en-US"/>
        </w:rPr>
        <w:t>O</w:t>
      </w:r>
      <w:r w:rsidRPr="00B03C9C">
        <w:rPr>
          <w:rFonts w:ascii="Montserrat" w:hAnsi="Montserrat" w:cs="Tahoma"/>
          <w:b/>
          <w:bCs/>
          <w:sz w:val="20"/>
          <w:szCs w:val="20"/>
          <w:lang w:val="en-US"/>
        </w:rPr>
        <w:t>GMS")</w:t>
      </w:r>
    </w:p>
    <w:p w14:paraId="5B6122D9" w14:textId="77777777" w:rsidR="00DA05AD" w:rsidRPr="00B03C9C" w:rsidRDefault="00DA05AD" w:rsidP="00DA05AD">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SAFETECH INNOVATIONS S.A.</w:t>
      </w:r>
    </w:p>
    <w:p w14:paraId="3882C20A" w14:textId="77777777" w:rsidR="00DA05AD" w:rsidRPr="00DA71AE" w:rsidRDefault="00DA05AD" w:rsidP="00DA05AD">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 xml:space="preserve">.m. Romanian time (first convening) / </w:t>
      </w:r>
      <w:r>
        <w:rPr>
          <w:rFonts w:ascii="Montserrat" w:hAnsi="Montserrat" w:cs="Tahoma"/>
          <w:sz w:val="20"/>
          <w:szCs w:val="20"/>
          <w:lang w:val="en-US"/>
        </w:rPr>
        <w:t>27.04.2026</w:t>
      </w:r>
      <w:r w:rsidRPr="00DA71AE">
        <w:rPr>
          <w:rFonts w:ascii="Montserrat" w:hAnsi="Montserrat" w:cs="Tahoma"/>
          <w:sz w:val="20"/>
          <w:szCs w:val="20"/>
          <w:lang w:val="en-US"/>
        </w:rPr>
        <w:t xml:space="preserve"> </w:t>
      </w:r>
      <w:r>
        <w:rPr>
          <w:rFonts w:ascii="Montserrat" w:hAnsi="Montserrat" w:cs="Tahoma"/>
          <w:sz w:val="20"/>
          <w:szCs w:val="20"/>
          <w:lang w:val="en-US"/>
        </w:rPr>
        <w:t>10</w:t>
      </w:r>
      <w:r w:rsidRPr="00DA71AE">
        <w:rPr>
          <w:rFonts w:ascii="Montserrat" w:hAnsi="Montserrat" w:cs="Tahoma"/>
          <w:sz w:val="20"/>
          <w:szCs w:val="20"/>
          <w:lang w:val="en-US"/>
        </w:rPr>
        <w:t xml:space="preserve">:00 </w:t>
      </w:r>
      <w:r>
        <w:rPr>
          <w:rFonts w:ascii="Montserrat" w:hAnsi="Montserrat" w:cs="Tahoma"/>
          <w:sz w:val="20"/>
          <w:szCs w:val="20"/>
          <w:lang w:val="en-US"/>
        </w:rPr>
        <w:t>a</w:t>
      </w:r>
      <w:r w:rsidRPr="00DA71AE">
        <w:rPr>
          <w:rFonts w:ascii="Montserrat" w:hAnsi="Montserrat" w:cs="Tahoma"/>
          <w:sz w:val="20"/>
          <w:szCs w:val="20"/>
          <w:lang w:val="en-US"/>
        </w:rPr>
        <w:t>.m. Romanian time (second convening)</w:t>
      </w:r>
    </w:p>
    <w:p w14:paraId="0B5ABFFE" w14:textId="77777777" w:rsidR="00DA05AD" w:rsidRPr="00B03C9C" w:rsidRDefault="00DA05AD" w:rsidP="00DA05AD">
      <w:pPr>
        <w:spacing w:after="175" w:line="285" w:lineRule="exact"/>
        <w:jc w:val="center"/>
        <w:rPr>
          <w:rFonts w:ascii="Montserrat" w:hAnsi="Montserrat" w:cs="Tahoma"/>
          <w:b/>
          <w:bCs/>
          <w:sz w:val="20"/>
          <w:szCs w:val="20"/>
          <w:lang w:val="en-US"/>
        </w:rPr>
      </w:pPr>
    </w:p>
    <w:p w14:paraId="33843C41" w14:textId="77777777" w:rsidR="00DA05AD" w:rsidRPr="00B03C9C" w:rsidRDefault="00DA05AD" w:rsidP="00DA05AD">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undersigned _____________________________ [</w:t>
      </w:r>
      <w:r w:rsidRPr="00B03C9C">
        <w:rPr>
          <w:rFonts w:ascii="Montserrat" w:hAnsi="Montserrat" w:cs="Tahoma"/>
          <w:bCs/>
          <w:sz w:val="20"/>
          <w:szCs w:val="20"/>
          <w:highlight w:val="lightGray"/>
          <w:lang w:val="en-US"/>
        </w:rPr>
        <w:t>name of the shareholder, natural person</w:t>
      </w:r>
      <w:r w:rsidRPr="00B03C9C">
        <w:rPr>
          <w:rFonts w:ascii="Montserrat" w:hAnsi="Montserrat" w:cs="Tahoma"/>
          <w:bCs/>
          <w:sz w:val="20"/>
          <w:szCs w:val="20"/>
          <w:lang w:val="en-US"/>
        </w:rPr>
        <w:t>],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w:t>
      </w:r>
      <w:proofErr w:type="gramStart"/>
      <w:r w:rsidRPr="00B03C9C">
        <w:rPr>
          <w:rFonts w:ascii="Montserrat" w:hAnsi="Montserrat" w:cs="Tahoma"/>
          <w:bCs/>
          <w:sz w:val="20"/>
          <w:szCs w:val="20"/>
          <w:lang w:val="en-US"/>
        </w:rPr>
        <w:t>at  _</w:t>
      </w:r>
      <w:proofErr w:type="gramEnd"/>
      <w:r w:rsidRPr="00B03C9C">
        <w:rPr>
          <w:rFonts w:ascii="Montserrat" w:hAnsi="Montserrat" w:cs="Tahoma"/>
          <w:bCs/>
          <w:sz w:val="20"/>
          <w:szCs w:val="20"/>
          <w:lang w:val="en-US"/>
        </w:rPr>
        <w:t>_______________________________________________________________________, personal code ____________________________,</w:t>
      </w:r>
    </w:p>
    <w:p w14:paraId="7308604D" w14:textId="77777777" w:rsidR="00DA05AD" w:rsidRPr="00B03C9C" w:rsidRDefault="00DA05AD" w:rsidP="00DA05AD">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or</w:t>
      </w:r>
    </w:p>
    <w:p w14:paraId="2363703F" w14:textId="77777777" w:rsidR="00DA05AD" w:rsidRPr="00B03C9C" w:rsidRDefault="00DA05AD" w:rsidP="00DA05AD">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company ______________________________</w:t>
      </w:r>
      <w:proofErr w:type="gramStart"/>
      <w:r w:rsidRPr="00B03C9C">
        <w:rPr>
          <w:rFonts w:ascii="Montserrat" w:hAnsi="Montserrat" w:cs="Tahoma"/>
          <w:bCs/>
          <w:sz w:val="20"/>
          <w:szCs w:val="20"/>
          <w:lang w:val="en-US"/>
        </w:rPr>
        <w:t>_[</w:t>
      </w:r>
      <w:proofErr w:type="gramEnd"/>
      <w:r w:rsidRPr="00B03C9C">
        <w:rPr>
          <w:rFonts w:ascii="Montserrat" w:hAnsi="Montserrat" w:cs="Tahoma"/>
          <w:bCs/>
          <w:sz w:val="20"/>
          <w:szCs w:val="20"/>
          <w:highlight w:val="lightGray"/>
          <w:lang w:val="en-US"/>
        </w:rPr>
        <w:t>name of the shareholder legal entity</w:t>
      </w:r>
      <w:r w:rsidRPr="00B03C9C">
        <w:rPr>
          <w:rFonts w:ascii="Montserrat" w:hAnsi="Montserrat" w:cs="Tahoma"/>
          <w:bCs/>
          <w:sz w:val="20"/>
          <w:szCs w:val="20"/>
          <w:lang w:val="en-US"/>
        </w:rPr>
        <w:t xml:space="preserve">], headquartered at __________________________________________________, registered with the Trade Registry under the </w:t>
      </w:r>
      <w:proofErr w:type="gramStart"/>
      <w:r w:rsidRPr="00B03C9C">
        <w:rPr>
          <w:rFonts w:ascii="Montserrat" w:hAnsi="Montserrat" w:cs="Tahoma"/>
          <w:bCs/>
          <w:sz w:val="20"/>
          <w:szCs w:val="20"/>
          <w:lang w:val="en-US"/>
        </w:rPr>
        <w:t>number  J</w:t>
      </w:r>
      <w:proofErr w:type="gramEnd"/>
      <w:r w:rsidRPr="00B03C9C">
        <w:rPr>
          <w:rFonts w:ascii="Montserrat" w:hAnsi="Montserrat" w:cs="Tahoma"/>
          <w:bCs/>
          <w:sz w:val="20"/>
          <w:szCs w:val="20"/>
          <w:lang w:val="en-US"/>
        </w:rPr>
        <w:t xml:space="preserve"> _______________, having the Sole Registration Code ______________, legally represented by _______________________________, in [</w:t>
      </w:r>
      <w:r w:rsidRPr="00B03C9C">
        <w:rPr>
          <w:rFonts w:ascii="Montserrat" w:hAnsi="Montserrat" w:cs="Tahoma"/>
          <w:bCs/>
          <w:sz w:val="20"/>
          <w:szCs w:val="20"/>
          <w:highlight w:val="lightGray"/>
          <w:lang w:val="en-US"/>
        </w:rPr>
        <w:t>his/her/its</w:t>
      </w:r>
      <w:r w:rsidRPr="00B03C9C">
        <w:rPr>
          <w:rFonts w:ascii="Montserrat" w:hAnsi="Montserrat" w:cs="Tahoma"/>
          <w:bCs/>
          <w:sz w:val="20"/>
          <w:szCs w:val="20"/>
          <w:lang w:val="en-US"/>
        </w:rPr>
        <w:t>] capacity as ______________,</w:t>
      </w:r>
    </w:p>
    <w:p w14:paraId="38D5E78B" w14:textId="77777777" w:rsidR="00DA05AD" w:rsidRPr="00B03C9C" w:rsidRDefault="00DA05AD" w:rsidP="00DA05AD">
      <w:pPr>
        <w:spacing w:after="175" w:line="285" w:lineRule="exact"/>
        <w:jc w:val="both"/>
        <w:rPr>
          <w:rFonts w:ascii="Montserrat" w:hAnsi="Montserrat" w:cs="Tahoma"/>
          <w:sz w:val="20"/>
          <w:szCs w:val="20"/>
          <w:lang w:val="en-US"/>
        </w:rPr>
      </w:pPr>
      <w:r w:rsidRPr="00B03C9C">
        <w:rPr>
          <w:rFonts w:ascii="Montserrat" w:hAnsi="Montserrat" w:cs="Tahoma"/>
          <w:sz w:val="20"/>
          <w:szCs w:val="20"/>
          <w:lang w:val="en-US"/>
        </w:rPr>
        <w:t xml:space="preserve">as a shareholder of </w:t>
      </w:r>
      <w:r w:rsidRPr="00B03C9C">
        <w:rPr>
          <w:rFonts w:ascii="Montserrat" w:hAnsi="Montserrat" w:cs="Tahoma"/>
          <w:b/>
          <w:bCs/>
          <w:sz w:val="20"/>
          <w:szCs w:val="20"/>
          <w:lang w:val="en-US"/>
        </w:rPr>
        <w:t>SAFETECH INNOVATIONS S.A.</w:t>
      </w:r>
      <w:r w:rsidRPr="00B03C9C">
        <w:rPr>
          <w:rFonts w:ascii="Montserrat" w:hAnsi="Montserrat" w:cs="Tahoma"/>
          <w:sz w:val="20"/>
          <w:szCs w:val="20"/>
          <w:lang w:val="en-US"/>
        </w:rPr>
        <w:t xml:space="preserve">, </w:t>
      </w:r>
      <w:r w:rsidRPr="00237479">
        <w:rPr>
          <w:rFonts w:ascii="Montserrat" w:hAnsi="Montserrat" w:cs="Tahoma"/>
          <w:sz w:val="20"/>
          <w:szCs w:val="20"/>
          <w:lang w:val="en-US"/>
        </w:rPr>
        <w:t>registered with the Bucharest Trade Registry under no. J2011003550405, unique registration code 28239696, with registered office in 12-14 Frunzei Street, floors 1-2, District 2, Bucharest, Romania, having a subscribed and fully paid-up share capital of RON 32,543,530.60</w:t>
      </w:r>
      <w:r w:rsidRPr="00B03C9C">
        <w:rPr>
          <w:rFonts w:ascii="Montserrat" w:hAnsi="Montserrat" w:cs="Tahoma"/>
          <w:sz w:val="20"/>
          <w:szCs w:val="20"/>
          <w:lang w:val="en-US"/>
        </w:rPr>
        <w:t xml:space="preserve"> (hereinafter referred to as the “</w:t>
      </w:r>
      <w:r w:rsidRPr="00B03C9C">
        <w:rPr>
          <w:rFonts w:ascii="Montserrat" w:hAnsi="Montserrat" w:cs="Tahoma"/>
          <w:b/>
          <w:bCs/>
          <w:sz w:val="20"/>
          <w:szCs w:val="20"/>
          <w:lang w:val="en-US"/>
        </w:rPr>
        <w:t xml:space="preserve">Company </w:t>
      </w:r>
      <w:r w:rsidRPr="00B03C9C">
        <w:rPr>
          <w:rFonts w:ascii="Montserrat" w:hAnsi="Montserrat" w:cs="Tahoma"/>
          <w:sz w:val="20"/>
          <w:szCs w:val="20"/>
          <w:lang w:val="en-US"/>
        </w:rPr>
        <w:t>")</w:t>
      </w:r>
    </w:p>
    <w:p w14:paraId="0120A45B" w14:textId="77777777" w:rsidR="00DA05AD" w:rsidRPr="00B03C9C" w:rsidRDefault="00DA05AD" w:rsidP="00DA05AD">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5C4DD6E7" w14:textId="77777777" w:rsidR="00DA05AD" w:rsidRPr="00EB0125" w:rsidRDefault="00DA05AD" w:rsidP="00DA05AD">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hereby empower________________________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Pr>
          <w:rFonts w:ascii="Montserrat" w:hAnsi="Montserrat" w:cs="Tahoma"/>
          <w:bCs/>
          <w:sz w:val="20"/>
          <w:szCs w:val="20"/>
          <w:lang w:val="en-US"/>
        </w:rPr>
        <w:t>O</w:t>
      </w:r>
      <w:r w:rsidRPr="00B03C9C">
        <w:rPr>
          <w:rFonts w:ascii="Montserrat" w:hAnsi="Montserrat" w:cs="Tahoma"/>
          <w:bCs/>
          <w:sz w:val="20"/>
          <w:szCs w:val="20"/>
          <w:lang w:val="en-US"/>
        </w:rPr>
        <w:t>GMS, to exercise the voting rights related to shareholdings of the undersigned/ the subscribed, recorded in the Shareholders’ Register as follows:</w:t>
      </w:r>
    </w:p>
    <w:p w14:paraId="313A3D54" w14:textId="54FBA754" w:rsidR="00DA05AD" w:rsidRPr="00DA71AE" w:rsidRDefault="00DA05AD" w:rsidP="00DA05AD">
      <w:pPr>
        <w:pStyle w:val="ListParagraph"/>
        <w:numPr>
          <w:ilvl w:val="0"/>
          <w:numId w:val="26"/>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9</w:t>
      </w:r>
      <w:r w:rsidRPr="00DA71AE">
        <w:rPr>
          <w:rFonts w:ascii="Montserrat" w:hAnsi="Montserrat" w:cs="Tahoma"/>
          <w:b/>
          <w:bCs/>
          <w:sz w:val="20"/>
          <w:szCs w:val="20"/>
          <w:lang w:val="en-US"/>
        </w:rPr>
        <w:t xml:space="preserve"> on the agenda:</w:t>
      </w:r>
    </w:p>
    <w:p w14:paraId="0DF34C6C" w14:textId="77777777" w:rsidR="00DA05AD" w:rsidRPr="00DA05AD" w:rsidRDefault="00DA05AD" w:rsidP="00DA05AD">
      <w:pPr>
        <w:spacing w:after="175" w:line="285" w:lineRule="exact"/>
        <w:ind w:left="426"/>
        <w:jc w:val="both"/>
        <w:rPr>
          <w:rFonts w:ascii="Montserrat" w:hAnsi="Montserrat" w:cs="Tahoma"/>
          <w:sz w:val="20"/>
          <w:szCs w:val="20"/>
          <w:lang w:val="en-US"/>
        </w:rPr>
      </w:pPr>
      <w:r w:rsidRPr="00DA05AD">
        <w:rPr>
          <w:rFonts w:ascii="Montserrat" w:hAnsi="Montserrat" w:cs="Tahoma"/>
          <w:sz w:val="20"/>
          <w:szCs w:val="20"/>
        </w:rPr>
        <w:t>Approval of the appointment of Baker Tilly Klitou And Partners S.R.L., a legal entity, having its registered office in Bucharest, Sector 2, 42 Pipera Road, Office No. 2, Globalworth Plaza, 7th Floor, registered with the Trade Register attached to the Bucharest Tribunal under no. J2003005434409, having sole registration code (CUI) 15381680, as the auditor of the Company, for a mandate valid until 30 April 2028, and the authorization of the Board of Directors and/or the Chief Executive Officer, in the name and on behalf of the Company, with full power and authority:</w:t>
      </w:r>
    </w:p>
    <w:p w14:paraId="1478FCB0" w14:textId="77777777" w:rsidR="00DA05AD" w:rsidRDefault="00DA05AD" w:rsidP="00DA05AD">
      <w:pPr>
        <w:pStyle w:val="ListParagraph"/>
        <w:numPr>
          <w:ilvl w:val="0"/>
          <w:numId w:val="28"/>
        </w:numPr>
        <w:spacing w:after="175" w:line="285" w:lineRule="exact"/>
        <w:contextualSpacing w:val="0"/>
        <w:jc w:val="both"/>
        <w:rPr>
          <w:rFonts w:ascii="Montserrat" w:hAnsi="Montserrat" w:cs="Tahoma"/>
          <w:sz w:val="20"/>
          <w:szCs w:val="20"/>
          <w:lang w:val="en-US"/>
        </w:rPr>
      </w:pPr>
      <w:r w:rsidRPr="00E336C7">
        <w:rPr>
          <w:rFonts w:ascii="Montserrat" w:hAnsi="Montserrat" w:cs="Tahoma"/>
          <w:sz w:val="20"/>
          <w:szCs w:val="20"/>
          <w:lang w:val="en-US"/>
        </w:rPr>
        <w:t xml:space="preserve">to negotiate the terms and conditions of the mandate of Baker Tilly Klitou </w:t>
      </w:r>
      <w:proofErr w:type="gramStart"/>
      <w:r w:rsidRPr="00E336C7">
        <w:rPr>
          <w:rFonts w:ascii="Montserrat" w:hAnsi="Montserrat" w:cs="Tahoma"/>
          <w:sz w:val="20"/>
          <w:szCs w:val="20"/>
          <w:lang w:val="en-US"/>
        </w:rPr>
        <w:t>And</w:t>
      </w:r>
      <w:proofErr w:type="gramEnd"/>
      <w:r w:rsidRPr="00E336C7">
        <w:rPr>
          <w:rFonts w:ascii="Montserrat" w:hAnsi="Montserrat" w:cs="Tahoma"/>
          <w:sz w:val="20"/>
          <w:szCs w:val="20"/>
          <w:lang w:val="en-US"/>
        </w:rPr>
        <w:t xml:space="preserve"> Partners S.R.L., as well as to negotiate, approve and sign any documents, and </w:t>
      </w:r>
      <w:r w:rsidRPr="00E336C7">
        <w:rPr>
          <w:rFonts w:ascii="Montserrat" w:hAnsi="Montserrat" w:cs="Tahoma"/>
          <w:sz w:val="20"/>
          <w:szCs w:val="20"/>
          <w:lang w:val="en-US"/>
        </w:rPr>
        <w:lastRenderedPageBreak/>
        <w:t>to perform any acts and deeds necessary, useful or appropriate in connection with the above; and</w:t>
      </w:r>
    </w:p>
    <w:p w14:paraId="224F838D" w14:textId="29AAB1F0" w:rsidR="00DA05AD" w:rsidRPr="00DA05AD" w:rsidRDefault="00DA05AD" w:rsidP="00DA05AD">
      <w:pPr>
        <w:pStyle w:val="ListParagraph"/>
        <w:numPr>
          <w:ilvl w:val="0"/>
          <w:numId w:val="28"/>
        </w:numPr>
        <w:spacing w:after="175" w:line="285" w:lineRule="exact"/>
        <w:contextualSpacing w:val="0"/>
        <w:jc w:val="both"/>
        <w:rPr>
          <w:rFonts w:ascii="Montserrat" w:hAnsi="Montserrat" w:cs="Tahoma"/>
          <w:sz w:val="20"/>
          <w:szCs w:val="20"/>
          <w:lang w:val="en-US"/>
        </w:rPr>
      </w:pPr>
      <w:r w:rsidRPr="00DA05AD">
        <w:rPr>
          <w:rFonts w:ascii="Montserrat" w:hAnsi="Montserrat" w:cs="Tahoma"/>
          <w:sz w:val="20"/>
          <w:szCs w:val="20"/>
          <w:lang w:val="en-US"/>
        </w:rPr>
        <w:t>to empower representatives of the Company to sign any such documents, to carry out any such formalities, and to perform any such actions.</w:t>
      </w:r>
    </w:p>
    <w:tbl>
      <w:tblPr>
        <w:tblStyle w:val="TableGrid"/>
        <w:tblW w:w="4795" w:type="pct"/>
        <w:tblInd w:w="421" w:type="dxa"/>
        <w:tblLook w:val="04A0" w:firstRow="1" w:lastRow="0" w:firstColumn="1" w:lastColumn="0" w:noHBand="0" w:noVBand="1"/>
      </w:tblPr>
      <w:tblGrid>
        <w:gridCol w:w="2882"/>
        <w:gridCol w:w="2883"/>
        <w:gridCol w:w="2881"/>
      </w:tblGrid>
      <w:tr w:rsidR="00DA05AD" w:rsidRPr="00DA71AE" w14:paraId="020F4E9E" w14:textId="77777777" w:rsidTr="00840645">
        <w:tc>
          <w:tcPr>
            <w:tcW w:w="1667" w:type="pct"/>
          </w:tcPr>
          <w:p w14:paraId="5F768F5D" w14:textId="77777777" w:rsidR="00DA05AD" w:rsidRPr="00DA71AE" w:rsidRDefault="00DA05AD"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266C623" w14:textId="77777777" w:rsidR="00DA05AD" w:rsidRPr="00DA71AE" w:rsidRDefault="00DA05AD"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BCC2760" w14:textId="77777777" w:rsidR="00DA05AD" w:rsidRPr="00DA71AE" w:rsidRDefault="00DA05AD" w:rsidP="00840645">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DA05AD" w:rsidRPr="00DA71AE" w14:paraId="52FB3FC8" w14:textId="77777777" w:rsidTr="00840645">
        <w:tc>
          <w:tcPr>
            <w:tcW w:w="1667" w:type="pct"/>
          </w:tcPr>
          <w:p w14:paraId="2047B47B" w14:textId="77777777" w:rsidR="00DA05AD" w:rsidRPr="00DA71AE" w:rsidRDefault="00DA05AD" w:rsidP="00840645">
            <w:pPr>
              <w:spacing w:before="120" w:after="175" w:line="285" w:lineRule="exact"/>
              <w:rPr>
                <w:rFonts w:ascii="Montserrat" w:hAnsi="Montserrat" w:cs="Tahoma"/>
                <w:sz w:val="20"/>
                <w:szCs w:val="20"/>
                <w:lang w:val="en-US"/>
              </w:rPr>
            </w:pPr>
          </w:p>
        </w:tc>
        <w:tc>
          <w:tcPr>
            <w:tcW w:w="1667" w:type="pct"/>
          </w:tcPr>
          <w:p w14:paraId="79E3852F" w14:textId="77777777" w:rsidR="00DA05AD" w:rsidRPr="00DA71AE" w:rsidRDefault="00DA05AD" w:rsidP="00840645">
            <w:pPr>
              <w:spacing w:before="120" w:after="175" w:line="285" w:lineRule="exact"/>
              <w:rPr>
                <w:rFonts w:ascii="Montserrat" w:hAnsi="Montserrat" w:cs="Tahoma"/>
                <w:sz w:val="20"/>
                <w:szCs w:val="20"/>
                <w:lang w:val="en-US"/>
              </w:rPr>
            </w:pPr>
          </w:p>
        </w:tc>
        <w:tc>
          <w:tcPr>
            <w:tcW w:w="1666" w:type="pct"/>
          </w:tcPr>
          <w:p w14:paraId="28795D41" w14:textId="77777777" w:rsidR="00DA05AD" w:rsidRPr="00DA71AE" w:rsidRDefault="00DA05AD" w:rsidP="00840645">
            <w:pPr>
              <w:spacing w:before="120" w:after="175" w:line="285" w:lineRule="exact"/>
              <w:rPr>
                <w:rFonts w:ascii="Montserrat" w:hAnsi="Montserrat" w:cs="Tahoma"/>
                <w:sz w:val="20"/>
                <w:szCs w:val="20"/>
                <w:lang w:val="en-US"/>
              </w:rPr>
            </w:pPr>
          </w:p>
        </w:tc>
      </w:tr>
    </w:tbl>
    <w:p w14:paraId="0BCACC34" w14:textId="77777777" w:rsidR="00DA05AD" w:rsidRPr="00DA71AE" w:rsidRDefault="00DA05AD" w:rsidP="00DA05AD">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7E08939F" w14:textId="77777777" w:rsidR="00DA05AD" w:rsidRPr="00B03C9C" w:rsidRDefault="00DA05AD" w:rsidP="00DA05AD">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This proxy form has been made available in 3 (three) counterparts, having the following purposes: one for the shareholder, the second for the representative and the third for the Company. </w:t>
      </w:r>
    </w:p>
    <w:p w14:paraId="2A142576" w14:textId="77777777" w:rsidR="00DA05AD" w:rsidRPr="00B03C9C" w:rsidRDefault="00DA05AD" w:rsidP="00DA05AD">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The proxy form delivered to the Company will be accompanied by:</w:t>
      </w:r>
    </w:p>
    <w:p w14:paraId="61EDEC84" w14:textId="77777777" w:rsidR="00DA05AD" w:rsidRPr="00B03C9C" w:rsidRDefault="00DA05AD" w:rsidP="00DA05AD">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 xml:space="preserve">a copy of the identity document allowing the identification in the register of shareholders </w:t>
      </w:r>
      <w:r>
        <w:rPr>
          <w:rFonts w:ascii="Montserrat" w:hAnsi="Montserrat" w:cs="Tahoma"/>
          <w:bCs/>
          <w:sz w:val="20"/>
          <w:szCs w:val="20"/>
          <w:lang w:val="en-US"/>
        </w:rPr>
        <w:t>SAFETECH INNOVATIONS</w:t>
      </w:r>
      <w:r w:rsidRPr="00B03C9C">
        <w:rPr>
          <w:rFonts w:ascii="Montserrat" w:hAnsi="Montserrat" w:cs="Tahoma"/>
          <w:bCs/>
          <w:sz w:val="20"/>
          <w:szCs w:val="20"/>
          <w:lang w:val="en-US"/>
        </w:rPr>
        <w:t xml:space="preserve"> S.A. 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7F977D2F" w14:textId="77777777" w:rsidR="00DA05AD" w:rsidRPr="00B03C9C" w:rsidRDefault="00DA05AD" w:rsidP="00DA05AD">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 xml:space="preserve">in case of shareholders who are legal persons, the certificate of status (in Romanian </w:t>
      </w:r>
      <w:r w:rsidRPr="00714829">
        <w:rPr>
          <w:rFonts w:ascii="Montserrat" w:hAnsi="Montserrat" w:cs="Tahoma"/>
          <w:bCs/>
          <w:i/>
          <w:iCs/>
          <w:sz w:val="20"/>
          <w:szCs w:val="20"/>
          <w:lang w:val="en-US"/>
        </w:rPr>
        <w:t>certificat constatator</w:t>
      </w:r>
      <w:r w:rsidRPr="00B03C9C">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71AA703A" w14:textId="77777777" w:rsidR="00DA05AD" w:rsidRPr="00B03C9C" w:rsidRDefault="00DA05AD" w:rsidP="00DA05AD">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The deadline for the Company to receive the special power of attorney for the </w:t>
      </w:r>
      <w:r>
        <w:rPr>
          <w:rFonts w:ascii="Montserrat" w:hAnsi="Montserrat" w:cs="Tahoma"/>
          <w:bCs/>
          <w:sz w:val="20"/>
          <w:szCs w:val="20"/>
          <w:lang w:val="en-US"/>
        </w:rPr>
        <w:t>O</w:t>
      </w:r>
      <w:r w:rsidRPr="00B03C9C">
        <w:rPr>
          <w:rFonts w:ascii="Montserrat" w:hAnsi="Montserrat" w:cs="Tahoma"/>
          <w:bCs/>
          <w:sz w:val="20"/>
          <w:szCs w:val="20"/>
          <w:lang w:val="en-US"/>
        </w:rPr>
        <w:t xml:space="preserve">GMS is </w:t>
      </w:r>
      <w:r>
        <w:rPr>
          <w:rFonts w:ascii="Montserrat" w:hAnsi="Montserrat" w:cs="Tahoma"/>
          <w:bCs/>
          <w:sz w:val="20"/>
          <w:szCs w:val="20"/>
          <w:lang w:val="en-US"/>
        </w:rPr>
        <w:t>22.04.2026</w:t>
      </w:r>
      <w:r w:rsidRPr="00B03C9C">
        <w:rPr>
          <w:rFonts w:ascii="Montserrat" w:hAnsi="Montserrat" w:cs="Tahoma"/>
          <w:bCs/>
          <w:sz w:val="20"/>
          <w:szCs w:val="20"/>
          <w:lang w:val="en-US"/>
        </w:rPr>
        <w:t xml:space="preserve">, at </w:t>
      </w:r>
      <w:r>
        <w:rPr>
          <w:rFonts w:ascii="Montserrat" w:hAnsi="Montserrat" w:cs="Tahoma"/>
          <w:bCs/>
          <w:sz w:val="20"/>
          <w:szCs w:val="20"/>
          <w:lang w:val="en-US"/>
        </w:rPr>
        <w:t>08</w:t>
      </w:r>
      <w:r w:rsidRPr="00B03C9C">
        <w:rPr>
          <w:rFonts w:ascii="Montserrat" w:hAnsi="Montserrat" w:cs="Tahoma"/>
          <w:bCs/>
          <w:sz w:val="20"/>
          <w:szCs w:val="20"/>
          <w:lang w:val="en-US"/>
        </w:rPr>
        <w:t xml:space="preserve">:00 </w:t>
      </w:r>
      <w:r>
        <w:rPr>
          <w:rFonts w:ascii="Montserrat" w:hAnsi="Montserrat" w:cs="Tahoma"/>
          <w:bCs/>
          <w:sz w:val="20"/>
          <w:szCs w:val="20"/>
          <w:lang w:val="en-US"/>
        </w:rPr>
        <w:t>A</w:t>
      </w:r>
      <w:r w:rsidRPr="00B03C9C">
        <w:rPr>
          <w:rFonts w:ascii="Montserrat" w:hAnsi="Montserrat" w:cs="Tahoma"/>
          <w:bCs/>
          <w:sz w:val="20"/>
          <w:szCs w:val="20"/>
          <w:lang w:val="en-US"/>
        </w:rPr>
        <w:t>M (Romanian time).</w:t>
      </w:r>
    </w:p>
    <w:p w14:paraId="32A06086" w14:textId="77777777" w:rsidR="00DA05AD" w:rsidRPr="00B03C9C" w:rsidRDefault="00DA05AD" w:rsidP="00DA05AD">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Date of special power of attorney: ______________</w:t>
      </w:r>
    </w:p>
    <w:p w14:paraId="4DA3CD78" w14:textId="77777777" w:rsidR="00DA05AD" w:rsidRDefault="00DA05AD" w:rsidP="00DA05AD">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Signature: _______________________________</w:t>
      </w:r>
    </w:p>
    <w:p w14:paraId="3AC19E42" w14:textId="77777777" w:rsidR="00DA05AD" w:rsidRDefault="00DA05AD" w:rsidP="00B03C9C">
      <w:pPr>
        <w:spacing w:before="120" w:after="175" w:line="285" w:lineRule="exact"/>
        <w:jc w:val="both"/>
        <w:rPr>
          <w:rFonts w:ascii="Montserrat" w:hAnsi="Montserrat" w:cs="Tahoma"/>
          <w:bCs/>
          <w:sz w:val="20"/>
          <w:szCs w:val="20"/>
          <w:lang w:val="en-US"/>
        </w:rPr>
      </w:pPr>
    </w:p>
    <w:sectPr w:rsidR="00DA05AD" w:rsidSect="005F2F0A">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16EE" w14:textId="77777777" w:rsidR="00BF0358" w:rsidRDefault="00BF0358" w:rsidP="00236933">
      <w:pPr>
        <w:spacing w:after="0" w:line="240" w:lineRule="auto"/>
      </w:pPr>
      <w:r>
        <w:separator/>
      </w:r>
    </w:p>
  </w:endnote>
  <w:endnote w:type="continuationSeparator" w:id="0">
    <w:p w14:paraId="51DFE981" w14:textId="77777777" w:rsidR="00BF0358" w:rsidRDefault="00BF0358"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2CED" w14:textId="77777777" w:rsidR="00EB0125" w:rsidRPr="00396739" w:rsidRDefault="00EB0125" w:rsidP="00EB0125">
    <w:pPr>
      <w:pStyle w:val="Footer"/>
      <w:jc w:val="center"/>
      <w:rPr>
        <w:rFonts w:ascii="Montserrat" w:hAnsi="Montserrat" w:cs="Tahoma"/>
        <w:b/>
        <w:bCs/>
        <w:sz w:val="14"/>
        <w:szCs w:val="14"/>
      </w:rPr>
    </w:pPr>
    <w:bookmarkStart w:id="6" w:name="_Hlk141190527"/>
    <w:r w:rsidRPr="00396739">
      <w:rPr>
        <w:rFonts w:ascii="Montserrat" w:hAnsi="Montserrat" w:cs="Tahoma"/>
        <w:b/>
        <w:bCs/>
        <w:sz w:val="14"/>
        <w:szCs w:val="14"/>
      </w:rPr>
      <w:t>SAFETECH INNOVATIONS S.A.</w:t>
    </w:r>
  </w:p>
  <w:p w14:paraId="3FBC5272" w14:textId="77777777" w:rsidR="00EB0125" w:rsidRPr="00396739" w:rsidRDefault="00EB0125" w:rsidP="00EB0125">
    <w:pPr>
      <w:pStyle w:val="Footer"/>
      <w:tabs>
        <w:tab w:val="left" w:pos="693"/>
        <w:tab w:val="center" w:pos="4873"/>
      </w:tabs>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Headquarters</w:t>
    </w:r>
    <w:r w:rsidRPr="00396739">
      <w:rPr>
        <w:rFonts w:ascii="Montserrat" w:hAnsi="Montserrat" w:cs="Tahoma"/>
        <w:color w:val="000000" w:themeColor="text1"/>
        <w:sz w:val="14"/>
        <w:szCs w:val="14"/>
      </w:rPr>
      <w:t>:</w:t>
    </w:r>
    <w:r w:rsidRPr="00396739">
      <w:rPr>
        <w:rFonts w:ascii="Montserrat" w:hAnsi="Montserrat" w:cs="Tahoma"/>
        <w:color w:val="000000" w:themeColor="text1"/>
        <w:sz w:val="14"/>
        <w:szCs w:val="14"/>
        <w:lang w:val="it-IT"/>
      </w:rPr>
      <w:t xml:space="preserve"> 12-14 Frunzei Street, floors 1-2, District 2 , postal code 021533</w:t>
    </w:r>
    <w:r w:rsidRPr="00396739">
      <w:rPr>
        <w:rFonts w:ascii="Montserrat" w:hAnsi="Montserrat" w:cs="Tahoma"/>
        <w:bCs/>
        <w:color w:val="000000" w:themeColor="text1"/>
        <w:sz w:val="14"/>
        <w:szCs w:val="14"/>
      </w:rPr>
      <w:t xml:space="preserve">, </w:t>
    </w:r>
    <w:r w:rsidRPr="00396739">
      <w:rPr>
        <w:rFonts w:ascii="Montserrat" w:hAnsi="Montserrat" w:cs="Tahoma"/>
        <w:color w:val="000000" w:themeColor="text1"/>
        <w:sz w:val="14"/>
        <w:szCs w:val="14"/>
        <w:lang w:val="it-IT"/>
      </w:rPr>
      <w:t>Bucharest, Romania</w:t>
    </w:r>
  </w:p>
  <w:p w14:paraId="36B3AACB" w14:textId="77777777" w:rsidR="00EB0125" w:rsidRPr="00396739" w:rsidRDefault="00EB0125" w:rsidP="00EB0125">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 xml:space="preserve">Solde Identification Code: RO 28239696  </w:t>
    </w:r>
    <w:r w:rsidRPr="00396739">
      <w:rPr>
        <w:rFonts w:ascii="Times New Roman" w:hAnsi="Times New Roman" w:cs="Times New Roman"/>
        <w:color w:val="000000" w:themeColor="text1"/>
        <w:sz w:val="14"/>
        <w:szCs w:val="14"/>
        <w:lang w:val="it-IT"/>
      </w:rPr>
      <w:t>●</w:t>
    </w:r>
    <w:r w:rsidRPr="00396739">
      <w:rPr>
        <w:rFonts w:ascii="Montserrat" w:hAnsi="Montserrat" w:cs="Tahoma"/>
        <w:color w:val="000000" w:themeColor="text1"/>
        <w:sz w:val="14"/>
        <w:szCs w:val="14"/>
        <w:lang w:val="it-IT"/>
      </w:rPr>
      <w:t xml:space="preserve">  Trade Registry Registration Number: </w:t>
    </w:r>
    <w:bookmarkStart w:id="7" w:name="_Hlk193106184"/>
    <w:r w:rsidRPr="00396739">
      <w:rPr>
        <w:rFonts w:ascii="Montserrat" w:hAnsi="Montserrat" w:cs="Tahoma"/>
        <w:color w:val="000000" w:themeColor="text1"/>
        <w:sz w:val="14"/>
        <w:szCs w:val="14"/>
      </w:rPr>
      <w:t>J2011003550405</w:t>
    </w:r>
    <w:bookmarkEnd w:id="7"/>
  </w:p>
  <w:p w14:paraId="25ABFD3F" w14:textId="77777777" w:rsidR="00EB0125" w:rsidRPr="00396739" w:rsidRDefault="00EB0125" w:rsidP="00EB0125">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www.safetech.ro</w:t>
    </w:r>
  </w:p>
  <w:bookmarkEnd w:id="6"/>
  <w:p w14:paraId="1D1D760B" w14:textId="72664A63"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980A" w14:textId="77777777" w:rsidR="00BF0358" w:rsidRDefault="00BF0358" w:rsidP="00236933">
      <w:pPr>
        <w:spacing w:after="0" w:line="240" w:lineRule="auto"/>
      </w:pPr>
      <w:r>
        <w:separator/>
      </w:r>
    </w:p>
  </w:footnote>
  <w:footnote w:type="continuationSeparator" w:id="0">
    <w:p w14:paraId="2B8C3900" w14:textId="77777777" w:rsidR="00BF0358" w:rsidRDefault="00BF0358"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36F44B46" w:rsidR="00236933" w:rsidRDefault="00B03C9C">
    <w:pPr>
      <w:pStyle w:val="Header"/>
    </w:pPr>
    <w:r>
      <w:rPr>
        <w:noProof/>
      </w:rPr>
      <w:drawing>
        <wp:anchor distT="0" distB="0" distL="114300" distR="114300" simplePos="0" relativeHeight="251665408" behindDoc="0" locked="0" layoutInCell="1" allowOverlap="1" wp14:anchorId="54F896A4" wp14:editId="20FD5B16">
          <wp:simplePos x="0" y="0"/>
          <wp:positionH relativeFrom="page">
            <wp:align>right</wp:align>
          </wp:positionH>
          <wp:positionV relativeFrom="paragraph">
            <wp:posOffset>-768985</wp:posOffset>
          </wp:positionV>
          <wp:extent cx="6867939" cy="1375248"/>
          <wp:effectExtent l="0" t="0" r="0" b="0"/>
          <wp:wrapNone/>
          <wp:docPr id="598960623" name="Picture 59896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6141C7"/>
    <w:multiLevelType w:val="multilevel"/>
    <w:tmpl w:val="35FC600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1D97275"/>
    <w:multiLevelType w:val="multilevel"/>
    <w:tmpl w:val="7EB200E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7" w15:restartNumberingAfterBreak="0">
    <w:nsid w:val="17F7045B"/>
    <w:multiLevelType w:val="hybridMultilevel"/>
    <w:tmpl w:val="4AF4DF30"/>
    <w:lvl w:ilvl="0" w:tplc="4464313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153A1"/>
    <w:multiLevelType w:val="hybridMultilevel"/>
    <w:tmpl w:val="FE9EAC98"/>
    <w:lvl w:ilvl="0" w:tplc="1CE4A6B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C3AD3"/>
    <w:multiLevelType w:val="hybridMultilevel"/>
    <w:tmpl w:val="9A123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454C4"/>
    <w:multiLevelType w:val="hybridMultilevel"/>
    <w:tmpl w:val="6132102C"/>
    <w:lvl w:ilvl="0" w:tplc="0986DD58">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0DE3A6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7C5D8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857C68"/>
    <w:multiLevelType w:val="hybridMultilevel"/>
    <w:tmpl w:val="B874A9A4"/>
    <w:lvl w:ilvl="0" w:tplc="5B14A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3" w15:restartNumberingAfterBreak="0">
    <w:nsid w:val="680A0BB8"/>
    <w:multiLevelType w:val="multilevel"/>
    <w:tmpl w:val="0409001D"/>
    <w:numStyleLink w:val="Style2"/>
  </w:abstractNum>
  <w:abstractNum w:abstractNumId="24" w15:restartNumberingAfterBreak="0">
    <w:nsid w:val="772E0081"/>
    <w:multiLevelType w:val="hybridMultilevel"/>
    <w:tmpl w:val="CD3AE28E"/>
    <w:lvl w:ilvl="0" w:tplc="6E7E364E">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78867D10"/>
    <w:multiLevelType w:val="hybridMultilevel"/>
    <w:tmpl w:val="34A62DB6"/>
    <w:lvl w:ilvl="0" w:tplc="299A7E06">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06775091">
    <w:abstractNumId w:val="14"/>
  </w:num>
  <w:num w:numId="2" w16cid:durableId="568615678">
    <w:abstractNumId w:val="15"/>
  </w:num>
  <w:num w:numId="3" w16cid:durableId="214315870">
    <w:abstractNumId w:val="2"/>
  </w:num>
  <w:num w:numId="4" w16cid:durableId="1807505338">
    <w:abstractNumId w:val="23"/>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7"/>
  </w:num>
  <w:num w:numId="6" w16cid:durableId="591012884">
    <w:abstractNumId w:val="1"/>
  </w:num>
  <w:num w:numId="7" w16cid:durableId="48573488">
    <w:abstractNumId w:val="11"/>
  </w:num>
  <w:num w:numId="8" w16cid:durableId="1273199672">
    <w:abstractNumId w:val="18"/>
  </w:num>
  <w:num w:numId="9" w16cid:durableId="1743018152">
    <w:abstractNumId w:val="4"/>
  </w:num>
  <w:num w:numId="10" w16cid:durableId="1595819137">
    <w:abstractNumId w:val="22"/>
  </w:num>
  <w:num w:numId="11" w16cid:durableId="956789751">
    <w:abstractNumId w:val="6"/>
  </w:num>
  <w:num w:numId="12" w16cid:durableId="190338006">
    <w:abstractNumId w:val="0"/>
  </w:num>
  <w:num w:numId="13" w16cid:durableId="1803423620">
    <w:abstractNumId w:val="9"/>
  </w:num>
  <w:num w:numId="14" w16cid:durableId="373387780">
    <w:abstractNumId w:val="7"/>
  </w:num>
  <w:num w:numId="15" w16cid:durableId="856623315">
    <w:abstractNumId w:val="20"/>
  </w:num>
  <w:num w:numId="16" w16cid:durableId="1568567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21297">
    <w:abstractNumId w:val="8"/>
  </w:num>
  <w:num w:numId="19" w16cid:durableId="1255045455">
    <w:abstractNumId w:val="21"/>
  </w:num>
  <w:num w:numId="20" w16cid:durableId="647050949">
    <w:abstractNumId w:val="19"/>
  </w:num>
  <w:num w:numId="21" w16cid:durableId="1517697589">
    <w:abstractNumId w:val="13"/>
  </w:num>
  <w:num w:numId="22" w16cid:durableId="1385835436">
    <w:abstractNumId w:val="3"/>
  </w:num>
  <w:num w:numId="23" w16cid:durableId="567573382">
    <w:abstractNumId w:val="5"/>
  </w:num>
  <w:num w:numId="24" w16cid:durableId="1310985867">
    <w:abstractNumId w:val="10"/>
  </w:num>
  <w:num w:numId="25" w16cid:durableId="449204899">
    <w:abstractNumId w:val="16"/>
  </w:num>
  <w:num w:numId="26" w16cid:durableId="1959948331">
    <w:abstractNumId w:val="25"/>
  </w:num>
  <w:num w:numId="27" w16cid:durableId="895312547">
    <w:abstractNumId w:val="12"/>
  </w:num>
  <w:num w:numId="28" w16cid:durableId="738230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209D0"/>
    <w:rsid w:val="00043108"/>
    <w:rsid w:val="000B450A"/>
    <w:rsid w:val="000B4691"/>
    <w:rsid w:val="000F1C74"/>
    <w:rsid w:val="001572F6"/>
    <w:rsid w:val="001A3B90"/>
    <w:rsid w:val="001E6AE2"/>
    <w:rsid w:val="00223B73"/>
    <w:rsid w:val="00236933"/>
    <w:rsid w:val="002516E8"/>
    <w:rsid w:val="00261185"/>
    <w:rsid w:val="00276F80"/>
    <w:rsid w:val="00282A74"/>
    <w:rsid w:val="00292111"/>
    <w:rsid w:val="002A2988"/>
    <w:rsid w:val="002A6208"/>
    <w:rsid w:val="002A6D5A"/>
    <w:rsid w:val="002B24B1"/>
    <w:rsid w:val="002B60A3"/>
    <w:rsid w:val="002D07A8"/>
    <w:rsid w:val="002E28F4"/>
    <w:rsid w:val="002E30C9"/>
    <w:rsid w:val="002E50A6"/>
    <w:rsid w:val="0030093D"/>
    <w:rsid w:val="00315FBC"/>
    <w:rsid w:val="003242CF"/>
    <w:rsid w:val="003B3131"/>
    <w:rsid w:val="003C2125"/>
    <w:rsid w:val="003C4B18"/>
    <w:rsid w:val="003D62B4"/>
    <w:rsid w:val="004042FC"/>
    <w:rsid w:val="004326E0"/>
    <w:rsid w:val="00453473"/>
    <w:rsid w:val="004A481D"/>
    <w:rsid w:val="004B2B6C"/>
    <w:rsid w:val="004F5717"/>
    <w:rsid w:val="00503476"/>
    <w:rsid w:val="00505693"/>
    <w:rsid w:val="005F2F0A"/>
    <w:rsid w:val="005F543F"/>
    <w:rsid w:val="006131ED"/>
    <w:rsid w:val="006203F6"/>
    <w:rsid w:val="006211CB"/>
    <w:rsid w:val="00621724"/>
    <w:rsid w:val="006937ED"/>
    <w:rsid w:val="006A4CC9"/>
    <w:rsid w:val="0070093C"/>
    <w:rsid w:val="007055B1"/>
    <w:rsid w:val="00714829"/>
    <w:rsid w:val="00727CA4"/>
    <w:rsid w:val="00754F9C"/>
    <w:rsid w:val="00757F9F"/>
    <w:rsid w:val="00790109"/>
    <w:rsid w:val="007C7D2D"/>
    <w:rsid w:val="007D3C82"/>
    <w:rsid w:val="00806650"/>
    <w:rsid w:val="008069AC"/>
    <w:rsid w:val="008339F1"/>
    <w:rsid w:val="00866AA3"/>
    <w:rsid w:val="008A0107"/>
    <w:rsid w:val="008A4E42"/>
    <w:rsid w:val="008D76FF"/>
    <w:rsid w:val="008D7B71"/>
    <w:rsid w:val="008E44DD"/>
    <w:rsid w:val="0092093A"/>
    <w:rsid w:val="009507DA"/>
    <w:rsid w:val="00966810"/>
    <w:rsid w:val="00967C70"/>
    <w:rsid w:val="0099362D"/>
    <w:rsid w:val="00993AF7"/>
    <w:rsid w:val="009F009D"/>
    <w:rsid w:val="00A11833"/>
    <w:rsid w:val="00A51B52"/>
    <w:rsid w:val="00A53C0C"/>
    <w:rsid w:val="00B03C9C"/>
    <w:rsid w:val="00B8251D"/>
    <w:rsid w:val="00B83A50"/>
    <w:rsid w:val="00B8551D"/>
    <w:rsid w:val="00B962FE"/>
    <w:rsid w:val="00BF0358"/>
    <w:rsid w:val="00BF563C"/>
    <w:rsid w:val="00C362E9"/>
    <w:rsid w:val="00C45929"/>
    <w:rsid w:val="00C547AF"/>
    <w:rsid w:val="00C719BC"/>
    <w:rsid w:val="00CA6F61"/>
    <w:rsid w:val="00CE05F4"/>
    <w:rsid w:val="00CE3A6B"/>
    <w:rsid w:val="00D12674"/>
    <w:rsid w:val="00D162A0"/>
    <w:rsid w:val="00D522AD"/>
    <w:rsid w:val="00D778C5"/>
    <w:rsid w:val="00DA05AD"/>
    <w:rsid w:val="00DD2E38"/>
    <w:rsid w:val="00E825DE"/>
    <w:rsid w:val="00E85BDB"/>
    <w:rsid w:val="00E86D85"/>
    <w:rsid w:val="00EB0125"/>
    <w:rsid w:val="00EF12F6"/>
    <w:rsid w:val="00EF2D6E"/>
    <w:rsid w:val="00F31FA3"/>
    <w:rsid w:val="00F37EC1"/>
    <w:rsid w:val="00F725EC"/>
    <w:rsid w:val="00FA75BD"/>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4</Pages>
  <Words>1377</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31</cp:revision>
  <dcterms:created xsi:type="dcterms:W3CDTF">2022-08-01T11:26:00Z</dcterms:created>
  <dcterms:modified xsi:type="dcterms:W3CDTF">2026-03-17T11:05:00Z</dcterms:modified>
</cp:coreProperties>
</file>